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A089" w14:textId="77777777" w:rsidR="00C50568" w:rsidRPr="00C50568" w:rsidRDefault="00C50568" w:rsidP="00C50568">
      <w:pPr>
        <w:spacing w:after="0" w:line="240" w:lineRule="auto"/>
        <w:rPr>
          <w:rFonts w:ascii="Times New Roman" w:hAnsi="Times New Roman" w:cs="Times New Roman"/>
          <w:b/>
          <w:bCs/>
          <w:sz w:val="36"/>
          <w:szCs w:val="36"/>
        </w:rPr>
      </w:pPr>
      <w:r w:rsidRPr="00C50568">
        <w:rPr>
          <w:rFonts w:ascii="Times New Roman" w:hAnsi="Times New Roman" w:cs="Times New Roman"/>
          <w:b/>
          <w:bCs/>
          <w:sz w:val="36"/>
          <w:szCs w:val="36"/>
        </w:rPr>
        <w:t>Guidelines for Confirmation</w:t>
      </w:r>
    </w:p>
    <w:p w14:paraId="77209563" w14:textId="6E0EF425" w:rsidR="00C50568" w:rsidRPr="00C50568" w:rsidRDefault="00C50568" w:rsidP="00C50568">
      <w:pPr>
        <w:spacing w:after="0" w:line="240" w:lineRule="auto"/>
        <w:rPr>
          <w:rFonts w:ascii="Times New Roman" w:hAnsi="Times New Roman" w:cs="Times New Roman"/>
          <w:i/>
          <w:iCs/>
          <w:sz w:val="24"/>
          <w:szCs w:val="24"/>
        </w:rPr>
      </w:pPr>
      <w:r w:rsidRPr="00C50568">
        <w:rPr>
          <w:rFonts w:ascii="Times New Roman" w:hAnsi="Times New Roman" w:cs="Times New Roman"/>
          <w:i/>
          <w:iCs/>
          <w:sz w:val="24"/>
          <w:szCs w:val="24"/>
        </w:rPr>
        <w:t xml:space="preserve">Advent 2022 (Nov. 27, 2022) </w:t>
      </w:r>
      <w:r>
        <w:rPr>
          <w:rFonts w:ascii="Times New Roman" w:hAnsi="Times New Roman" w:cs="Times New Roman"/>
          <w:i/>
          <w:iCs/>
          <w:sz w:val="24"/>
          <w:szCs w:val="24"/>
        </w:rPr>
        <w:t>to</w:t>
      </w:r>
      <w:r w:rsidRPr="00C50568">
        <w:rPr>
          <w:rFonts w:ascii="Times New Roman" w:hAnsi="Times New Roman" w:cs="Times New Roman"/>
          <w:i/>
          <w:iCs/>
          <w:sz w:val="24"/>
          <w:szCs w:val="24"/>
        </w:rPr>
        <w:t xml:space="preserve"> Ordinary Time 2023 (Dec. 3, 2023)</w:t>
      </w:r>
    </w:p>
    <w:p w14:paraId="380FED34" w14:textId="77777777" w:rsidR="00C50568" w:rsidRPr="00C50568" w:rsidRDefault="00C50568" w:rsidP="00C50568">
      <w:pPr>
        <w:spacing w:after="0" w:line="240" w:lineRule="auto"/>
        <w:rPr>
          <w:rFonts w:ascii="Times New Roman" w:hAnsi="Times New Roman" w:cs="Times New Roman"/>
          <w:sz w:val="24"/>
          <w:szCs w:val="24"/>
        </w:rPr>
      </w:pPr>
    </w:p>
    <w:p w14:paraId="560BAFA4" w14:textId="7B226677" w:rsidR="00C50568" w:rsidRPr="000079B8" w:rsidRDefault="00C50568" w:rsidP="000079B8">
      <w:pPr>
        <w:pStyle w:val="ListParagraph"/>
        <w:numPr>
          <w:ilvl w:val="0"/>
          <w:numId w:val="2"/>
        </w:numPr>
        <w:spacing w:after="0" w:line="240" w:lineRule="auto"/>
        <w:rPr>
          <w:rFonts w:ascii="Times New Roman" w:hAnsi="Times New Roman" w:cs="Times New Roman"/>
          <w:sz w:val="24"/>
          <w:szCs w:val="24"/>
        </w:rPr>
      </w:pPr>
      <w:r w:rsidRPr="000079B8">
        <w:rPr>
          <w:rFonts w:ascii="Times New Roman" w:hAnsi="Times New Roman" w:cs="Times New Roman"/>
          <w:sz w:val="24"/>
          <w:szCs w:val="24"/>
        </w:rPr>
        <w:t xml:space="preserve">If Bishop </w:t>
      </w:r>
      <w:r w:rsidR="000079B8" w:rsidRPr="000079B8">
        <w:rPr>
          <w:rFonts w:ascii="Times New Roman" w:hAnsi="Times New Roman" w:cs="Times New Roman"/>
          <w:sz w:val="24"/>
          <w:szCs w:val="24"/>
        </w:rPr>
        <w:t xml:space="preserve">Jacques </w:t>
      </w:r>
      <w:r w:rsidRPr="000079B8">
        <w:rPr>
          <w:rFonts w:ascii="Times New Roman" w:hAnsi="Times New Roman" w:cs="Times New Roman"/>
          <w:sz w:val="24"/>
          <w:szCs w:val="24"/>
        </w:rPr>
        <w:t>Fabre-Jeune</w:t>
      </w:r>
      <w:r w:rsidR="000079B8" w:rsidRPr="000079B8">
        <w:rPr>
          <w:rFonts w:ascii="Times New Roman" w:hAnsi="Times New Roman" w:cs="Times New Roman"/>
          <w:sz w:val="24"/>
          <w:szCs w:val="24"/>
        </w:rPr>
        <w:t>, CS,</w:t>
      </w:r>
      <w:r w:rsidRPr="000079B8">
        <w:rPr>
          <w:rFonts w:ascii="Times New Roman" w:hAnsi="Times New Roman" w:cs="Times New Roman"/>
          <w:sz w:val="24"/>
          <w:szCs w:val="24"/>
        </w:rPr>
        <w:t xml:space="preserve"> is the celebrant, he will usually bring his own vestments. Please have sufficient altar servers to assure a miter and crozier bearer are present in such cases (6 servers if incense is used; 5 servers otherwise, when possible). If a </w:t>
      </w:r>
      <w:r w:rsidR="00441F97">
        <w:rPr>
          <w:rFonts w:ascii="Times New Roman" w:hAnsi="Times New Roman" w:cs="Times New Roman"/>
          <w:sz w:val="24"/>
          <w:szCs w:val="24"/>
        </w:rPr>
        <w:t>d</w:t>
      </w:r>
      <w:r w:rsidRPr="000079B8">
        <w:rPr>
          <w:rFonts w:ascii="Times New Roman" w:hAnsi="Times New Roman" w:cs="Times New Roman"/>
          <w:sz w:val="24"/>
          <w:szCs w:val="24"/>
        </w:rPr>
        <w:t xml:space="preserve">ean or </w:t>
      </w:r>
      <w:r w:rsidR="00441F97">
        <w:rPr>
          <w:rFonts w:ascii="Times New Roman" w:hAnsi="Times New Roman" w:cs="Times New Roman"/>
          <w:sz w:val="24"/>
          <w:szCs w:val="24"/>
        </w:rPr>
        <w:t>v</w:t>
      </w:r>
      <w:r w:rsidRPr="000079B8">
        <w:rPr>
          <w:rFonts w:ascii="Times New Roman" w:hAnsi="Times New Roman" w:cs="Times New Roman"/>
          <w:sz w:val="24"/>
          <w:szCs w:val="24"/>
        </w:rPr>
        <w:t xml:space="preserve">icar is the </w:t>
      </w:r>
      <w:r w:rsidR="00441F97">
        <w:rPr>
          <w:rFonts w:ascii="Times New Roman" w:hAnsi="Times New Roman" w:cs="Times New Roman"/>
          <w:sz w:val="24"/>
          <w:szCs w:val="24"/>
        </w:rPr>
        <w:t>c</w:t>
      </w:r>
      <w:r w:rsidRPr="000079B8">
        <w:rPr>
          <w:rFonts w:ascii="Times New Roman" w:hAnsi="Times New Roman" w:cs="Times New Roman"/>
          <w:sz w:val="24"/>
          <w:szCs w:val="24"/>
        </w:rPr>
        <w:t xml:space="preserve">elebrant, please inquire with him about vestment choices. In general: one server for incense (if used), one for the </w:t>
      </w:r>
      <w:r w:rsidR="00441F97">
        <w:rPr>
          <w:rFonts w:ascii="Times New Roman" w:hAnsi="Times New Roman" w:cs="Times New Roman"/>
          <w:sz w:val="24"/>
          <w:szCs w:val="24"/>
        </w:rPr>
        <w:t>c</w:t>
      </w:r>
      <w:r w:rsidRPr="000079B8">
        <w:rPr>
          <w:rFonts w:ascii="Times New Roman" w:hAnsi="Times New Roman" w:cs="Times New Roman"/>
          <w:sz w:val="24"/>
          <w:szCs w:val="24"/>
        </w:rPr>
        <w:t xml:space="preserve">ross, two for processional candles (if used), and one each for miter and crozier, respectively, is needed, but if the </w:t>
      </w:r>
      <w:r w:rsidR="00441F97">
        <w:rPr>
          <w:rFonts w:ascii="Times New Roman" w:hAnsi="Times New Roman" w:cs="Times New Roman"/>
          <w:sz w:val="24"/>
          <w:szCs w:val="24"/>
        </w:rPr>
        <w:t>b</w:t>
      </w:r>
      <w:r w:rsidRPr="000079B8">
        <w:rPr>
          <w:rFonts w:ascii="Times New Roman" w:hAnsi="Times New Roman" w:cs="Times New Roman"/>
          <w:sz w:val="24"/>
          <w:szCs w:val="24"/>
        </w:rPr>
        <w:t xml:space="preserve">ishop is not the </w:t>
      </w:r>
      <w:r w:rsidR="00441F97" w:rsidRPr="000079B8">
        <w:rPr>
          <w:rFonts w:ascii="Times New Roman" w:hAnsi="Times New Roman" w:cs="Times New Roman"/>
          <w:sz w:val="24"/>
          <w:szCs w:val="24"/>
        </w:rPr>
        <w:t>celebrant,</w:t>
      </w:r>
      <w:r w:rsidRPr="000079B8">
        <w:rPr>
          <w:rFonts w:ascii="Times New Roman" w:hAnsi="Times New Roman" w:cs="Times New Roman"/>
          <w:sz w:val="24"/>
          <w:szCs w:val="24"/>
        </w:rPr>
        <w:t xml:space="preserve"> then miter and crozier bearers are not needed.</w:t>
      </w:r>
    </w:p>
    <w:p w14:paraId="195E18EC" w14:textId="77777777" w:rsidR="00C50568" w:rsidRPr="00C50568" w:rsidRDefault="00C50568" w:rsidP="00C50568">
      <w:pPr>
        <w:spacing w:after="0" w:line="240" w:lineRule="auto"/>
        <w:rPr>
          <w:rFonts w:ascii="Times New Roman" w:hAnsi="Times New Roman" w:cs="Times New Roman"/>
          <w:sz w:val="24"/>
          <w:szCs w:val="24"/>
        </w:rPr>
      </w:pPr>
    </w:p>
    <w:p w14:paraId="49EED041" w14:textId="38FA153F" w:rsidR="00C50568" w:rsidRPr="00441F97" w:rsidRDefault="00C50568" w:rsidP="00441F97">
      <w:pPr>
        <w:pStyle w:val="ListParagraph"/>
        <w:numPr>
          <w:ilvl w:val="0"/>
          <w:numId w:val="2"/>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If Bishop Fabre is your celebrant, he will arrive for the ceremony at least one hour beforehand. He likes to spend some time speaking informally with the candidates in small group conversations (8 to 10 at a time) before Mass begins. If possible, </w:t>
      </w:r>
      <w:r w:rsidR="00877354">
        <w:rPr>
          <w:rFonts w:ascii="Times New Roman" w:hAnsi="Times New Roman" w:cs="Times New Roman"/>
          <w:sz w:val="24"/>
          <w:szCs w:val="24"/>
        </w:rPr>
        <w:t xml:space="preserve">please </w:t>
      </w:r>
      <w:r w:rsidRPr="00441F97">
        <w:rPr>
          <w:rFonts w:ascii="Times New Roman" w:hAnsi="Times New Roman" w:cs="Times New Roman"/>
          <w:sz w:val="24"/>
          <w:szCs w:val="24"/>
        </w:rPr>
        <w:t xml:space="preserve">have the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andidates gathered in one place </w:t>
      </w:r>
      <w:r w:rsidRPr="00441F97">
        <w:rPr>
          <w:rFonts w:ascii="Times New Roman" w:hAnsi="Times New Roman" w:cs="Times New Roman"/>
          <w:b/>
          <w:bCs/>
          <w:sz w:val="24"/>
          <w:szCs w:val="24"/>
        </w:rPr>
        <w:t>separate from the church</w:t>
      </w:r>
      <w:r w:rsidRPr="00441F97">
        <w:rPr>
          <w:rFonts w:ascii="Times New Roman" w:hAnsi="Times New Roman" w:cs="Times New Roman"/>
          <w:sz w:val="24"/>
          <w:szCs w:val="24"/>
        </w:rPr>
        <w:t xml:space="preserve"> to facilitate this dialogue. The </w:t>
      </w:r>
      <w:r w:rsidR="00441F97">
        <w:rPr>
          <w:rFonts w:ascii="Times New Roman" w:hAnsi="Times New Roman" w:cs="Times New Roman"/>
          <w:sz w:val="24"/>
          <w:szCs w:val="24"/>
        </w:rPr>
        <w:t>b</w:t>
      </w:r>
      <w:r w:rsidRPr="00441F97">
        <w:rPr>
          <w:rFonts w:ascii="Times New Roman" w:hAnsi="Times New Roman" w:cs="Times New Roman"/>
          <w:sz w:val="24"/>
          <w:szCs w:val="24"/>
        </w:rPr>
        <w:t xml:space="preserve">ishop will conclude these conversations in time for the candidates to process into the </w:t>
      </w:r>
      <w:r w:rsidR="00441F97" w:rsidRPr="00441F97">
        <w:rPr>
          <w:rFonts w:ascii="Times New Roman" w:hAnsi="Times New Roman" w:cs="Times New Roman"/>
          <w:sz w:val="24"/>
          <w:szCs w:val="24"/>
        </w:rPr>
        <w:t>church if</w:t>
      </w:r>
      <w:r w:rsidRPr="00441F97">
        <w:rPr>
          <w:rFonts w:ascii="Times New Roman" w:hAnsi="Times New Roman" w:cs="Times New Roman"/>
          <w:sz w:val="24"/>
          <w:szCs w:val="24"/>
        </w:rPr>
        <w:t xml:space="preserve"> this is done. If another celebrant is chosen, please contact him for his preferences.</w:t>
      </w:r>
    </w:p>
    <w:p w14:paraId="69B82221" w14:textId="77777777" w:rsidR="00C50568" w:rsidRPr="00C50568" w:rsidRDefault="00C50568" w:rsidP="00C50568">
      <w:pPr>
        <w:spacing w:after="0" w:line="240" w:lineRule="auto"/>
        <w:rPr>
          <w:rFonts w:ascii="Times New Roman" w:hAnsi="Times New Roman" w:cs="Times New Roman"/>
          <w:sz w:val="24"/>
          <w:szCs w:val="24"/>
        </w:rPr>
      </w:pPr>
    </w:p>
    <w:p w14:paraId="580247FE" w14:textId="43110BB2" w:rsidR="00C50568" w:rsidRPr="00C50568" w:rsidRDefault="00C50568" w:rsidP="00441F97">
      <w:pPr>
        <w:spacing w:after="0" w:line="240" w:lineRule="auto"/>
        <w:ind w:left="720"/>
        <w:rPr>
          <w:rFonts w:ascii="Times New Roman" w:hAnsi="Times New Roman" w:cs="Times New Roman"/>
          <w:sz w:val="24"/>
          <w:szCs w:val="24"/>
        </w:rPr>
      </w:pPr>
      <w:r w:rsidRPr="00C50568">
        <w:rPr>
          <w:rFonts w:ascii="Times New Roman" w:hAnsi="Times New Roman" w:cs="Times New Roman"/>
          <w:sz w:val="24"/>
          <w:szCs w:val="24"/>
        </w:rPr>
        <w:t xml:space="preserve">In general, please advise the </w:t>
      </w:r>
      <w:r w:rsidR="00441F97">
        <w:rPr>
          <w:rFonts w:ascii="Times New Roman" w:hAnsi="Times New Roman" w:cs="Times New Roman"/>
          <w:sz w:val="24"/>
          <w:szCs w:val="24"/>
        </w:rPr>
        <w:t>c</w:t>
      </w:r>
      <w:r w:rsidRPr="00C50568">
        <w:rPr>
          <w:rFonts w:ascii="Times New Roman" w:hAnsi="Times New Roman" w:cs="Times New Roman"/>
          <w:sz w:val="24"/>
          <w:szCs w:val="24"/>
        </w:rPr>
        <w:t xml:space="preserve">andidates to be able to answer why they chose the </w:t>
      </w:r>
      <w:r w:rsidR="00441F97">
        <w:rPr>
          <w:rFonts w:ascii="Times New Roman" w:hAnsi="Times New Roman" w:cs="Times New Roman"/>
          <w:sz w:val="24"/>
          <w:szCs w:val="24"/>
        </w:rPr>
        <w:t>c</w:t>
      </w:r>
      <w:r w:rsidRPr="00C50568">
        <w:rPr>
          <w:rFonts w:ascii="Times New Roman" w:hAnsi="Times New Roman" w:cs="Times New Roman"/>
          <w:sz w:val="24"/>
          <w:szCs w:val="24"/>
        </w:rPr>
        <w:t xml:space="preserve">onfirmation name they did and why they are requesting the Sacrament of Confirmation at this time in their lives. Please have the </w:t>
      </w:r>
      <w:r w:rsidR="00441F97">
        <w:rPr>
          <w:rFonts w:ascii="Times New Roman" w:hAnsi="Times New Roman" w:cs="Times New Roman"/>
          <w:sz w:val="24"/>
          <w:szCs w:val="24"/>
        </w:rPr>
        <w:t>c</w:t>
      </w:r>
      <w:r w:rsidRPr="00C50568">
        <w:rPr>
          <w:rFonts w:ascii="Times New Roman" w:hAnsi="Times New Roman" w:cs="Times New Roman"/>
          <w:sz w:val="24"/>
          <w:szCs w:val="24"/>
        </w:rPr>
        <w:t xml:space="preserve">andidates knowledgeable about the renewal of </w:t>
      </w:r>
      <w:r w:rsidR="00441F97">
        <w:rPr>
          <w:rFonts w:ascii="Times New Roman" w:hAnsi="Times New Roman" w:cs="Times New Roman"/>
          <w:sz w:val="24"/>
          <w:szCs w:val="24"/>
        </w:rPr>
        <w:t>b</w:t>
      </w:r>
      <w:r w:rsidRPr="00C50568">
        <w:rPr>
          <w:rFonts w:ascii="Times New Roman" w:hAnsi="Times New Roman" w:cs="Times New Roman"/>
          <w:sz w:val="24"/>
          <w:szCs w:val="24"/>
        </w:rPr>
        <w:t xml:space="preserve">aptismal promises and the anointing with </w:t>
      </w:r>
      <w:r w:rsidR="00441F97">
        <w:rPr>
          <w:rFonts w:ascii="Times New Roman" w:hAnsi="Times New Roman" w:cs="Times New Roman"/>
          <w:sz w:val="24"/>
          <w:szCs w:val="24"/>
        </w:rPr>
        <w:t>c</w:t>
      </w:r>
      <w:r w:rsidRPr="00C50568">
        <w:rPr>
          <w:rFonts w:ascii="Times New Roman" w:hAnsi="Times New Roman" w:cs="Times New Roman"/>
          <w:sz w:val="24"/>
          <w:szCs w:val="24"/>
        </w:rPr>
        <w:t>hrism as meaningful and important symbols.</w:t>
      </w:r>
    </w:p>
    <w:p w14:paraId="6A90CCB6" w14:textId="77777777" w:rsidR="00C50568" w:rsidRPr="00C50568" w:rsidRDefault="00C50568" w:rsidP="00441F97">
      <w:pPr>
        <w:spacing w:after="0" w:line="240" w:lineRule="auto"/>
        <w:ind w:left="720"/>
        <w:rPr>
          <w:rFonts w:ascii="Times New Roman" w:hAnsi="Times New Roman" w:cs="Times New Roman"/>
          <w:sz w:val="24"/>
          <w:szCs w:val="24"/>
        </w:rPr>
      </w:pPr>
    </w:p>
    <w:p w14:paraId="500A6278" w14:textId="03798ABB" w:rsidR="00C50568" w:rsidRPr="00C50568" w:rsidRDefault="00C50568" w:rsidP="00441F97">
      <w:pPr>
        <w:spacing w:after="0" w:line="240" w:lineRule="auto"/>
        <w:ind w:left="720"/>
        <w:rPr>
          <w:rFonts w:ascii="Times New Roman" w:hAnsi="Times New Roman" w:cs="Times New Roman"/>
          <w:sz w:val="24"/>
          <w:szCs w:val="24"/>
        </w:rPr>
      </w:pPr>
      <w:r w:rsidRPr="00C50568">
        <w:rPr>
          <w:rFonts w:ascii="Times New Roman" w:hAnsi="Times New Roman" w:cs="Times New Roman"/>
          <w:sz w:val="24"/>
          <w:szCs w:val="24"/>
        </w:rPr>
        <w:t xml:space="preserve">About </w:t>
      </w:r>
      <w:r>
        <w:rPr>
          <w:rFonts w:ascii="Times New Roman" w:hAnsi="Times New Roman" w:cs="Times New Roman"/>
          <w:sz w:val="24"/>
          <w:szCs w:val="24"/>
        </w:rPr>
        <w:t>one</w:t>
      </w:r>
      <w:r w:rsidRPr="00C50568">
        <w:rPr>
          <w:rFonts w:ascii="Times New Roman" w:hAnsi="Times New Roman" w:cs="Times New Roman"/>
          <w:sz w:val="24"/>
          <w:szCs w:val="24"/>
        </w:rPr>
        <w:t xml:space="preserve"> month before the ceremony, it would be helpful to have the </w:t>
      </w:r>
      <w:r w:rsidR="00441F97">
        <w:rPr>
          <w:rFonts w:ascii="Times New Roman" w:hAnsi="Times New Roman" w:cs="Times New Roman"/>
          <w:sz w:val="24"/>
          <w:szCs w:val="24"/>
        </w:rPr>
        <w:t>c</w:t>
      </w:r>
      <w:r w:rsidRPr="00C50568">
        <w:rPr>
          <w:rFonts w:ascii="Times New Roman" w:hAnsi="Times New Roman" w:cs="Times New Roman"/>
          <w:sz w:val="24"/>
          <w:szCs w:val="24"/>
        </w:rPr>
        <w:t xml:space="preserve">andidates view the 7-minute </w:t>
      </w:r>
      <w:r>
        <w:rPr>
          <w:rFonts w:ascii="Times New Roman" w:hAnsi="Times New Roman" w:cs="Times New Roman"/>
          <w:sz w:val="24"/>
          <w:szCs w:val="24"/>
        </w:rPr>
        <w:t>“</w:t>
      </w:r>
      <w:r w:rsidRPr="00C50568">
        <w:rPr>
          <w:rFonts w:ascii="Times New Roman" w:hAnsi="Times New Roman" w:cs="Times New Roman"/>
          <w:sz w:val="24"/>
          <w:szCs w:val="24"/>
        </w:rPr>
        <w:t>Momentum Studios</w:t>
      </w:r>
      <w:r>
        <w:rPr>
          <w:rFonts w:ascii="Times New Roman" w:hAnsi="Times New Roman" w:cs="Times New Roman"/>
          <w:sz w:val="24"/>
          <w:szCs w:val="24"/>
        </w:rPr>
        <w:t>”</w:t>
      </w:r>
      <w:r w:rsidRPr="00C50568">
        <w:rPr>
          <w:rFonts w:ascii="Times New Roman" w:hAnsi="Times New Roman" w:cs="Times New Roman"/>
          <w:sz w:val="24"/>
          <w:szCs w:val="24"/>
        </w:rPr>
        <w:t xml:space="preserve"> video presentation on the Sacrament of Confirmation. It may be found on </w:t>
      </w:r>
      <w:r w:rsidRPr="00C50568">
        <w:rPr>
          <w:rFonts w:ascii="Times New Roman" w:hAnsi="Times New Roman" w:cs="Times New Roman"/>
          <w:i/>
          <w:iCs/>
          <w:sz w:val="24"/>
          <w:szCs w:val="24"/>
        </w:rPr>
        <w:t>The Catholic Miscellany</w:t>
      </w:r>
      <w:r w:rsidRPr="00C50568">
        <w:rPr>
          <w:rFonts w:ascii="Times New Roman" w:hAnsi="Times New Roman" w:cs="Times New Roman"/>
          <w:sz w:val="24"/>
          <w:szCs w:val="24"/>
        </w:rPr>
        <w:t xml:space="preserve"> YouTube channel at </w:t>
      </w:r>
      <w:hyperlink r:id="rId8" w:history="1">
        <w:r w:rsidRPr="00C50568">
          <w:rPr>
            <w:rStyle w:val="Hyperlink"/>
            <w:rFonts w:ascii="Times New Roman" w:hAnsi="Times New Roman" w:cs="Times New Roman"/>
            <w:sz w:val="24"/>
            <w:szCs w:val="24"/>
          </w:rPr>
          <w:t>youtube.com/</w:t>
        </w:r>
        <w:proofErr w:type="spellStart"/>
        <w:r w:rsidRPr="00C50568">
          <w:rPr>
            <w:rStyle w:val="Hyperlink"/>
            <w:rFonts w:ascii="Times New Roman" w:hAnsi="Times New Roman" w:cs="Times New Roman"/>
            <w:sz w:val="24"/>
            <w:szCs w:val="24"/>
          </w:rPr>
          <w:t>watch?v</w:t>
        </w:r>
        <w:proofErr w:type="spellEnd"/>
        <w:r w:rsidRPr="00C50568">
          <w:rPr>
            <w:rStyle w:val="Hyperlink"/>
            <w:rFonts w:ascii="Times New Roman" w:hAnsi="Times New Roman" w:cs="Times New Roman"/>
            <w:sz w:val="24"/>
            <w:szCs w:val="24"/>
          </w:rPr>
          <w:t>=-t7oYlHb8Cg</w:t>
        </w:r>
      </w:hyperlink>
      <w:r w:rsidRPr="00C50568">
        <w:rPr>
          <w:rFonts w:ascii="Times New Roman" w:hAnsi="Times New Roman" w:cs="Times New Roman"/>
          <w:sz w:val="24"/>
          <w:szCs w:val="24"/>
        </w:rPr>
        <w:t>.</w:t>
      </w:r>
    </w:p>
    <w:p w14:paraId="39707534" w14:textId="77777777" w:rsidR="00C50568" w:rsidRPr="00C50568" w:rsidRDefault="00C50568" w:rsidP="00C50568">
      <w:pPr>
        <w:spacing w:after="0" w:line="240" w:lineRule="auto"/>
        <w:rPr>
          <w:rFonts w:ascii="Times New Roman" w:hAnsi="Times New Roman" w:cs="Times New Roman"/>
          <w:sz w:val="24"/>
          <w:szCs w:val="24"/>
        </w:rPr>
      </w:pPr>
    </w:p>
    <w:p w14:paraId="2A4D1D0A" w14:textId="21FD62B6" w:rsidR="00C50568" w:rsidRPr="00441F97" w:rsidRDefault="00C50568" w:rsidP="00441F97">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At Sunday celebrations, on </w:t>
      </w:r>
      <w:r w:rsidR="00441F97">
        <w:rPr>
          <w:rFonts w:ascii="Times New Roman" w:hAnsi="Times New Roman" w:cs="Times New Roman"/>
          <w:sz w:val="24"/>
          <w:szCs w:val="24"/>
        </w:rPr>
        <w:t>s</w:t>
      </w:r>
      <w:r w:rsidRPr="00441F97">
        <w:rPr>
          <w:rFonts w:ascii="Times New Roman" w:hAnsi="Times New Roman" w:cs="Times New Roman"/>
          <w:sz w:val="24"/>
          <w:szCs w:val="24"/>
        </w:rPr>
        <w:t xml:space="preserve">olemnities and major </w:t>
      </w:r>
      <w:r w:rsidR="00441F97">
        <w:rPr>
          <w:rFonts w:ascii="Times New Roman" w:hAnsi="Times New Roman" w:cs="Times New Roman"/>
          <w:sz w:val="24"/>
          <w:szCs w:val="24"/>
        </w:rPr>
        <w:t>f</w:t>
      </w:r>
      <w:r w:rsidRPr="00441F97">
        <w:rPr>
          <w:rFonts w:ascii="Times New Roman" w:hAnsi="Times New Roman" w:cs="Times New Roman"/>
          <w:sz w:val="24"/>
          <w:szCs w:val="24"/>
        </w:rPr>
        <w:t xml:space="preserve">easts, the vestment color of the season, or the day will be used. The First Reading and the Gospel </w:t>
      </w:r>
      <w:r w:rsidR="00441F97">
        <w:rPr>
          <w:rFonts w:ascii="Times New Roman" w:hAnsi="Times New Roman" w:cs="Times New Roman"/>
          <w:sz w:val="24"/>
          <w:szCs w:val="24"/>
        </w:rPr>
        <w:t xml:space="preserve">lesson </w:t>
      </w:r>
      <w:r w:rsidRPr="00441F97">
        <w:rPr>
          <w:rFonts w:ascii="Times New Roman" w:hAnsi="Times New Roman" w:cs="Times New Roman"/>
          <w:sz w:val="24"/>
          <w:szCs w:val="24"/>
        </w:rPr>
        <w:t xml:space="preserve">of the day are proclaimed. For the Second Reading, suggestions include </w:t>
      </w:r>
      <w:r w:rsidRPr="00441F97">
        <w:rPr>
          <w:rFonts w:ascii="Times New Roman" w:hAnsi="Times New Roman" w:cs="Times New Roman"/>
          <w:b/>
          <w:bCs/>
          <w:i/>
          <w:iCs/>
          <w:sz w:val="24"/>
          <w:szCs w:val="24"/>
        </w:rPr>
        <w:t>any</w:t>
      </w:r>
      <w:r w:rsidRPr="00441F97">
        <w:rPr>
          <w:rFonts w:ascii="Times New Roman" w:hAnsi="Times New Roman" w:cs="Times New Roman"/>
          <w:b/>
          <w:bCs/>
          <w:sz w:val="24"/>
          <w:szCs w:val="24"/>
        </w:rPr>
        <w:t xml:space="preserve"> Pauline reading prescribed for the Ritual Mass of Confirmation in the Lectionary, volume IV, which could be Romans 5:1-2, 5-8; Romans 8:14-17; Romans 8:26-27; 1 Corinthians 12:4-13; Galatians 5:16-17, 22- 23a, 24-25; Ephesians 1:3a, 4a, 13-19a; or Ephesians 4:1-6</w:t>
      </w:r>
      <w:r w:rsidRPr="00441F97">
        <w:rPr>
          <w:rFonts w:ascii="Times New Roman" w:hAnsi="Times New Roman" w:cs="Times New Roman"/>
          <w:sz w:val="24"/>
          <w:szCs w:val="24"/>
        </w:rPr>
        <w:t>.</w:t>
      </w:r>
    </w:p>
    <w:p w14:paraId="6B5FD79B" w14:textId="77777777" w:rsidR="00C50568" w:rsidRPr="00C50568" w:rsidRDefault="00C50568" w:rsidP="00C50568">
      <w:pPr>
        <w:spacing w:after="0" w:line="240" w:lineRule="auto"/>
        <w:rPr>
          <w:rFonts w:ascii="Times New Roman" w:hAnsi="Times New Roman" w:cs="Times New Roman"/>
          <w:sz w:val="24"/>
          <w:szCs w:val="24"/>
        </w:rPr>
      </w:pPr>
    </w:p>
    <w:p w14:paraId="56DF4061" w14:textId="165DD3BC" w:rsidR="00C50568" w:rsidRPr="00441F97" w:rsidRDefault="00C50568" w:rsidP="00441F97">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At weekday </w:t>
      </w:r>
      <w:r w:rsidR="00441F97">
        <w:rPr>
          <w:rFonts w:ascii="Times New Roman" w:hAnsi="Times New Roman" w:cs="Times New Roman"/>
          <w:sz w:val="24"/>
          <w:szCs w:val="24"/>
        </w:rPr>
        <w:t>c</w:t>
      </w:r>
      <w:r w:rsidRPr="00441F97">
        <w:rPr>
          <w:rFonts w:ascii="Times New Roman" w:hAnsi="Times New Roman" w:cs="Times New Roman"/>
          <w:sz w:val="24"/>
          <w:szCs w:val="24"/>
        </w:rPr>
        <w:t>onfirmations (on non-</w:t>
      </w:r>
      <w:r w:rsidR="00441F97">
        <w:rPr>
          <w:rFonts w:ascii="Times New Roman" w:hAnsi="Times New Roman" w:cs="Times New Roman"/>
          <w:sz w:val="24"/>
          <w:szCs w:val="24"/>
        </w:rPr>
        <w:t>f</w:t>
      </w:r>
      <w:r w:rsidRPr="00441F97">
        <w:rPr>
          <w:rFonts w:ascii="Times New Roman" w:hAnsi="Times New Roman" w:cs="Times New Roman"/>
          <w:sz w:val="24"/>
          <w:szCs w:val="24"/>
        </w:rPr>
        <w:t xml:space="preserve">easts </w:t>
      </w:r>
      <w:r w:rsidR="00441F97">
        <w:rPr>
          <w:rFonts w:ascii="Times New Roman" w:hAnsi="Times New Roman" w:cs="Times New Roman"/>
          <w:sz w:val="24"/>
          <w:szCs w:val="24"/>
        </w:rPr>
        <w:t>and s</w:t>
      </w:r>
      <w:r w:rsidRPr="00441F97">
        <w:rPr>
          <w:rFonts w:ascii="Times New Roman" w:hAnsi="Times New Roman" w:cs="Times New Roman"/>
          <w:sz w:val="24"/>
          <w:szCs w:val="24"/>
        </w:rPr>
        <w:t xml:space="preserve">olemnities) </w:t>
      </w:r>
      <w:r w:rsidRPr="00441F97">
        <w:rPr>
          <w:rFonts w:ascii="Times New Roman" w:hAnsi="Times New Roman" w:cs="Times New Roman"/>
          <w:b/>
          <w:bCs/>
          <w:sz w:val="24"/>
          <w:szCs w:val="24"/>
        </w:rPr>
        <w:t>red vestments should be used</w:t>
      </w:r>
      <w:r w:rsidRPr="00441F97">
        <w:rPr>
          <w:rFonts w:ascii="Times New Roman" w:hAnsi="Times New Roman" w:cs="Times New Roman"/>
          <w:sz w:val="24"/>
          <w:szCs w:val="24"/>
        </w:rPr>
        <w:t xml:space="preserve">. Please note that the </w:t>
      </w:r>
      <w:r w:rsidR="00441F97" w:rsidRPr="00441F97">
        <w:rPr>
          <w:rFonts w:ascii="Times New Roman" w:hAnsi="Times New Roman" w:cs="Times New Roman"/>
          <w:b/>
          <w:bCs/>
          <w:sz w:val="24"/>
          <w:szCs w:val="24"/>
        </w:rPr>
        <w:t>Gloria</w:t>
      </w:r>
      <w:r w:rsidRPr="00441F97">
        <w:rPr>
          <w:rFonts w:ascii="Times New Roman" w:hAnsi="Times New Roman" w:cs="Times New Roman"/>
          <w:sz w:val="24"/>
          <w:szCs w:val="24"/>
        </w:rPr>
        <w:t xml:space="preserve"> should </w:t>
      </w:r>
      <w:r w:rsidRPr="00441F97">
        <w:rPr>
          <w:rFonts w:ascii="Times New Roman" w:hAnsi="Times New Roman" w:cs="Times New Roman"/>
          <w:b/>
          <w:bCs/>
          <w:i/>
          <w:iCs/>
          <w:sz w:val="24"/>
          <w:szCs w:val="24"/>
        </w:rPr>
        <w:t>always</w:t>
      </w:r>
      <w:r w:rsidRPr="00441F97">
        <w:rPr>
          <w:rFonts w:ascii="Times New Roman" w:hAnsi="Times New Roman" w:cs="Times New Roman"/>
          <w:sz w:val="24"/>
          <w:szCs w:val="24"/>
        </w:rPr>
        <w:t xml:space="preserve"> be included since it is required by use of the Ritual Mass for the Conferral of Confirmation, </w:t>
      </w:r>
      <w:r w:rsidRPr="00441F97">
        <w:rPr>
          <w:rFonts w:ascii="Times New Roman" w:hAnsi="Times New Roman" w:cs="Times New Roman"/>
          <w:b/>
          <w:bCs/>
          <w:i/>
          <w:iCs/>
          <w:sz w:val="24"/>
          <w:szCs w:val="24"/>
        </w:rPr>
        <w:t>even</w:t>
      </w:r>
      <w:r w:rsidRPr="00441F97">
        <w:rPr>
          <w:rFonts w:ascii="Times New Roman" w:hAnsi="Times New Roman" w:cs="Times New Roman"/>
          <w:sz w:val="24"/>
          <w:szCs w:val="24"/>
        </w:rPr>
        <w:t xml:space="preserve"> in Advent and Lent. The First Reading and the Gospel</w:t>
      </w:r>
      <w:r w:rsidR="00441F97">
        <w:rPr>
          <w:rFonts w:ascii="Times New Roman" w:hAnsi="Times New Roman" w:cs="Times New Roman"/>
          <w:sz w:val="24"/>
          <w:szCs w:val="24"/>
        </w:rPr>
        <w:t xml:space="preserve"> lesson</w:t>
      </w:r>
      <w:r w:rsidRPr="00441F97">
        <w:rPr>
          <w:rFonts w:ascii="Times New Roman" w:hAnsi="Times New Roman" w:cs="Times New Roman"/>
          <w:sz w:val="24"/>
          <w:szCs w:val="24"/>
        </w:rPr>
        <w:t xml:space="preserve"> are to be chosen by the parish from the options for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onfirmation in the </w:t>
      </w:r>
      <w:r w:rsidR="00441F97">
        <w:rPr>
          <w:rFonts w:ascii="Times New Roman" w:hAnsi="Times New Roman" w:cs="Times New Roman"/>
          <w:sz w:val="24"/>
          <w:szCs w:val="24"/>
        </w:rPr>
        <w:t>“</w:t>
      </w:r>
      <w:r w:rsidRPr="00441F97">
        <w:rPr>
          <w:rFonts w:ascii="Times New Roman" w:hAnsi="Times New Roman" w:cs="Times New Roman"/>
          <w:sz w:val="24"/>
          <w:szCs w:val="24"/>
        </w:rPr>
        <w:t>Ritual Votive Commons</w:t>
      </w:r>
      <w:r w:rsidR="00441F97">
        <w:rPr>
          <w:rFonts w:ascii="Times New Roman" w:hAnsi="Times New Roman" w:cs="Times New Roman"/>
          <w:sz w:val="24"/>
          <w:szCs w:val="24"/>
        </w:rPr>
        <w:t>”</w:t>
      </w:r>
      <w:r w:rsidRPr="00441F97">
        <w:rPr>
          <w:rFonts w:ascii="Times New Roman" w:hAnsi="Times New Roman" w:cs="Times New Roman"/>
          <w:sz w:val="24"/>
          <w:szCs w:val="24"/>
        </w:rPr>
        <w:t xml:space="preserve"> edition of the Lectionary for Mass (Volume IV). The Second Reading will also be at the selection of the parish as indicated from the options above.</w:t>
      </w:r>
    </w:p>
    <w:p w14:paraId="4DB5B8CE" w14:textId="77777777" w:rsidR="00C50568" w:rsidRPr="00C50568" w:rsidRDefault="00C50568" w:rsidP="00C50568">
      <w:pPr>
        <w:spacing w:after="0" w:line="240" w:lineRule="auto"/>
        <w:rPr>
          <w:rFonts w:ascii="Times New Roman" w:hAnsi="Times New Roman" w:cs="Times New Roman"/>
          <w:sz w:val="24"/>
          <w:szCs w:val="24"/>
        </w:rPr>
      </w:pPr>
    </w:p>
    <w:p w14:paraId="6E874FDE" w14:textId="71E0697E" w:rsidR="00C50568" w:rsidRPr="00441F97" w:rsidRDefault="00C50568" w:rsidP="00441F97">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After the proclamation of the Gospel, the pastor should introduce the candidates to the celebrant. It is not necessary to call their names at this point, but </w:t>
      </w:r>
      <w:r w:rsidRPr="00441F97">
        <w:rPr>
          <w:rFonts w:ascii="Times New Roman" w:hAnsi="Times New Roman" w:cs="Times New Roman"/>
          <w:b/>
          <w:bCs/>
          <w:i/>
          <w:iCs/>
          <w:sz w:val="24"/>
          <w:szCs w:val="24"/>
        </w:rPr>
        <w:t>the pastor should testif</w:t>
      </w:r>
      <w:r w:rsidR="00877354">
        <w:rPr>
          <w:rFonts w:ascii="Times New Roman" w:hAnsi="Times New Roman" w:cs="Times New Roman"/>
          <w:b/>
          <w:bCs/>
          <w:i/>
          <w:iCs/>
          <w:sz w:val="24"/>
          <w:szCs w:val="24"/>
        </w:rPr>
        <w:t xml:space="preserve">y that </w:t>
      </w:r>
      <w:r w:rsidRPr="00441F97">
        <w:rPr>
          <w:rFonts w:ascii="Times New Roman" w:hAnsi="Times New Roman" w:cs="Times New Roman"/>
          <w:b/>
          <w:bCs/>
          <w:i/>
          <w:iCs/>
          <w:sz w:val="24"/>
          <w:szCs w:val="24"/>
        </w:rPr>
        <w:t xml:space="preserve">the candidates are prepared and ready to receive the </w:t>
      </w:r>
      <w:r w:rsidR="00441F97">
        <w:rPr>
          <w:rFonts w:ascii="Times New Roman" w:hAnsi="Times New Roman" w:cs="Times New Roman"/>
          <w:b/>
          <w:bCs/>
          <w:i/>
          <w:iCs/>
          <w:sz w:val="24"/>
          <w:szCs w:val="24"/>
        </w:rPr>
        <w:t>s</w:t>
      </w:r>
      <w:r w:rsidRPr="00441F97">
        <w:rPr>
          <w:rFonts w:ascii="Times New Roman" w:hAnsi="Times New Roman" w:cs="Times New Roman"/>
          <w:b/>
          <w:bCs/>
          <w:i/>
          <w:iCs/>
          <w:sz w:val="24"/>
          <w:szCs w:val="24"/>
        </w:rPr>
        <w:t>acrament</w:t>
      </w:r>
      <w:r w:rsidRPr="00441F97">
        <w:rPr>
          <w:rFonts w:ascii="Times New Roman" w:hAnsi="Times New Roman" w:cs="Times New Roman"/>
          <w:sz w:val="24"/>
          <w:szCs w:val="24"/>
        </w:rPr>
        <w:t>. If the pastor wishes, however, the candidates may be called by name.</w:t>
      </w:r>
    </w:p>
    <w:p w14:paraId="580FE5CB" w14:textId="77777777" w:rsidR="00C50568" w:rsidRPr="00C50568" w:rsidRDefault="00C50568" w:rsidP="00C50568">
      <w:pPr>
        <w:spacing w:after="0" w:line="240" w:lineRule="auto"/>
        <w:rPr>
          <w:rFonts w:ascii="Times New Roman" w:hAnsi="Times New Roman" w:cs="Times New Roman"/>
          <w:sz w:val="24"/>
          <w:szCs w:val="24"/>
        </w:rPr>
      </w:pPr>
      <w:r w:rsidRPr="00C50568">
        <w:rPr>
          <w:rFonts w:ascii="Times New Roman" w:hAnsi="Times New Roman" w:cs="Times New Roman"/>
          <w:sz w:val="24"/>
          <w:szCs w:val="24"/>
        </w:rPr>
        <w:t xml:space="preserve"> </w:t>
      </w:r>
    </w:p>
    <w:p w14:paraId="74EF772E" w14:textId="25CE6B2F" w:rsidR="00C50568" w:rsidRPr="00441F97" w:rsidRDefault="00C50568" w:rsidP="00441F97">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The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elebrant will stand at the foot of the sanctuary for the </w:t>
      </w:r>
      <w:r w:rsidR="00441F97">
        <w:rPr>
          <w:rFonts w:ascii="Times New Roman" w:hAnsi="Times New Roman" w:cs="Times New Roman"/>
          <w:sz w:val="24"/>
          <w:szCs w:val="24"/>
        </w:rPr>
        <w:t>a</w:t>
      </w:r>
      <w:r w:rsidRPr="00441F97">
        <w:rPr>
          <w:rFonts w:ascii="Times New Roman" w:hAnsi="Times New Roman" w:cs="Times New Roman"/>
          <w:sz w:val="24"/>
          <w:szCs w:val="24"/>
        </w:rPr>
        <w:t>nointing. Candidates</w:t>
      </w:r>
      <w:r w:rsidR="00877354">
        <w:rPr>
          <w:rFonts w:ascii="Times New Roman" w:hAnsi="Times New Roman" w:cs="Times New Roman"/>
          <w:sz w:val="24"/>
          <w:szCs w:val="24"/>
        </w:rPr>
        <w:t xml:space="preserve"> will </w:t>
      </w:r>
      <w:r w:rsidRPr="00441F97">
        <w:rPr>
          <w:rFonts w:ascii="Times New Roman" w:hAnsi="Times New Roman" w:cs="Times New Roman"/>
          <w:sz w:val="24"/>
          <w:szCs w:val="24"/>
        </w:rPr>
        <w:t xml:space="preserve">approach the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elebrant with their sponsors a step behind them. Sponsors should place their </w:t>
      </w:r>
      <w:r w:rsidRPr="00441F97">
        <w:rPr>
          <w:rFonts w:ascii="Times New Roman" w:hAnsi="Times New Roman" w:cs="Times New Roman"/>
          <w:b/>
          <w:bCs/>
          <w:sz w:val="24"/>
          <w:szCs w:val="24"/>
        </w:rPr>
        <w:t>left hand</w:t>
      </w:r>
      <w:r w:rsidRPr="00441F97">
        <w:rPr>
          <w:rFonts w:ascii="Times New Roman" w:hAnsi="Times New Roman" w:cs="Times New Roman"/>
          <w:sz w:val="24"/>
          <w:szCs w:val="24"/>
        </w:rPr>
        <w:t xml:space="preserve"> on the candidate</w:t>
      </w:r>
      <w:r w:rsidR="00441F97">
        <w:rPr>
          <w:rFonts w:ascii="Times New Roman" w:hAnsi="Times New Roman" w:cs="Times New Roman"/>
          <w:sz w:val="24"/>
          <w:szCs w:val="24"/>
        </w:rPr>
        <w:t>’</w:t>
      </w:r>
      <w:r w:rsidRPr="00441F97">
        <w:rPr>
          <w:rFonts w:ascii="Times New Roman" w:hAnsi="Times New Roman" w:cs="Times New Roman"/>
          <w:sz w:val="24"/>
          <w:szCs w:val="24"/>
        </w:rPr>
        <w:t xml:space="preserve">s </w:t>
      </w:r>
      <w:r w:rsidRPr="00441F97">
        <w:rPr>
          <w:rFonts w:ascii="Times New Roman" w:hAnsi="Times New Roman" w:cs="Times New Roman"/>
          <w:b/>
          <w:bCs/>
          <w:sz w:val="24"/>
          <w:szCs w:val="24"/>
        </w:rPr>
        <w:t>right shoulder</w:t>
      </w:r>
      <w:r w:rsidRPr="00441F97">
        <w:rPr>
          <w:rFonts w:ascii="Times New Roman" w:hAnsi="Times New Roman" w:cs="Times New Roman"/>
          <w:sz w:val="24"/>
          <w:szCs w:val="24"/>
        </w:rPr>
        <w:t xml:space="preserve">. It is preferable that the candidates wear easily legible nametags so that the priest or deacon of the parish may whisper their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onfirmation name to the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elebrant. This will enable him to call the candidates by their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onfirmation name as he confirms them. If nametags are not used, then the candidate should hand the priest or a deacon of the parish a name card as they approach the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elebrant for this same purpose. Please instruct the </w:t>
      </w:r>
      <w:r w:rsidR="00441F97">
        <w:rPr>
          <w:rFonts w:ascii="Times New Roman" w:hAnsi="Times New Roman" w:cs="Times New Roman"/>
          <w:sz w:val="24"/>
          <w:szCs w:val="24"/>
        </w:rPr>
        <w:t>c</w:t>
      </w:r>
      <w:r w:rsidRPr="00441F97">
        <w:rPr>
          <w:rFonts w:ascii="Times New Roman" w:hAnsi="Times New Roman" w:cs="Times New Roman"/>
          <w:sz w:val="24"/>
          <w:szCs w:val="24"/>
        </w:rPr>
        <w:t xml:space="preserve">andidates to come </w:t>
      </w:r>
      <w:r w:rsidRPr="00441F97">
        <w:rPr>
          <w:rFonts w:ascii="Times New Roman" w:hAnsi="Times New Roman" w:cs="Times New Roman"/>
          <w:b/>
          <w:bCs/>
          <w:i/>
          <w:iCs/>
          <w:sz w:val="24"/>
          <w:szCs w:val="24"/>
        </w:rPr>
        <w:t>close</w:t>
      </w:r>
      <w:r w:rsidRPr="00441F97">
        <w:rPr>
          <w:rFonts w:ascii="Times New Roman" w:hAnsi="Times New Roman" w:cs="Times New Roman"/>
          <w:sz w:val="24"/>
          <w:szCs w:val="24"/>
        </w:rPr>
        <w:t xml:space="preserve"> to the </w:t>
      </w:r>
      <w:r w:rsidR="00441F97">
        <w:rPr>
          <w:rFonts w:ascii="Times New Roman" w:hAnsi="Times New Roman" w:cs="Times New Roman"/>
          <w:sz w:val="24"/>
          <w:szCs w:val="24"/>
        </w:rPr>
        <w:t>c</w:t>
      </w:r>
      <w:r w:rsidRPr="00441F97">
        <w:rPr>
          <w:rFonts w:ascii="Times New Roman" w:hAnsi="Times New Roman" w:cs="Times New Roman"/>
          <w:sz w:val="24"/>
          <w:szCs w:val="24"/>
        </w:rPr>
        <w:t>elebrant so that he can anoint easily.</w:t>
      </w:r>
    </w:p>
    <w:p w14:paraId="21BC2922" w14:textId="77777777" w:rsidR="00C50568" w:rsidRPr="00C50568" w:rsidRDefault="00C50568" w:rsidP="00C50568">
      <w:pPr>
        <w:spacing w:after="0" w:line="240" w:lineRule="auto"/>
        <w:rPr>
          <w:rFonts w:ascii="Times New Roman" w:hAnsi="Times New Roman" w:cs="Times New Roman"/>
          <w:sz w:val="24"/>
          <w:szCs w:val="24"/>
        </w:rPr>
      </w:pPr>
    </w:p>
    <w:p w14:paraId="4A82B5EC" w14:textId="2A003D35" w:rsidR="00C50568" w:rsidRPr="00C50568" w:rsidRDefault="00C50568" w:rsidP="00441F97">
      <w:pPr>
        <w:spacing w:after="0" w:line="240" w:lineRule="auto"/>
        <w:ind w:left="720"/>
        <w:rPr>
          <w:rFonts w:ascii="Times New Roman" w:hAnsi="Times New Roman" w:cs="Times New Roman"/>
          <w:sz w:val="24"/>
          <w:szCs w:val="24"/>
        </w:rPr>
      </w:pPr>
      <w:r w:rsidRPr="00C50568">
        <w:rPr>
          <w:rFonts w:ascii="Times New Roman" w:hAnsi="Times New Roman" w:cs="Times New Roman"/>
          <w:sz w:val="24"/>
          <w:szCs w:val="24"/>
        </w:rPr>
        <w:t xml:space="preserve">A </w:t>
      </w:r>
      <w:r w:rsidR="00441F97">
        <w:rPr>
          <w:rFonts w:ascii="Times New Roman" w:hAnsi="Times New Roman" w:cs="Times New Roman"/>
          <w:sz w:val="24"/>
          <w:szCs w:val="24"/>
        </w:rPr>
        <w:t>d</w:t>
      </w:r>
      <w:r w:rsidRPr="00C50568">
        <w:rPr>
          <w:rFonts w:ascii="Times New Roman" w:hAnsi="Times New Roman" w:cs="Times New Roman"/>
          <w:sz w:val="24"/>
          <w:szCs w:val="24"/>
        </w:rPr>
        <w:t xml:space="preserve">eacon or an altar server should stand to the right of the </w:t>
      </w:r>
      <w:r w:rsidR="00441F97">
        <w:rPr>
          <w:rFonts w:ascii="Times New Roman" w:hAnsi="Times New Roman" w:cs="Times New Roman"/>
          <w:sz w:val="24"/>
          <w:szCs w:val="24"/>
        </w:rPr>
        <w:t>c</w:t>
      </w:r>
      <w:r w:rsidRPr="00C50568">
        <w:rPr>
          <w:rFonts w:ascii="Times New Roman" w:hAnsi="Times New Roman" w:cs="Times New Roman"/>
          <w:sz w:val="24"/>
          <w:szCs w:val="24"/>
        </w:rPr>
        <w:t xml:space="preserve">elebrant and hold the </w:t>
      </w:r>
      <w:r w:rsidR="00441F97">
        <w:rPr>
          <w:rFonts w:ascii="Times New Roman" w:hAnsi="Times New Roman" w:cs="Times New Roman"/>
          <w:sz w:val="24"/>
          <w:szCs w:val="24"/>
        </w:rPr>
        <w:t>s</w:t>
      </w:r>
      <w:r w:rsidRPr="00C50568">
        <w:rPr>
          <w:rFonts w:ascii="Times New Roman" w:hAnsi="Times New Roman" w:cs="Times New Roman"/>
          <w:sz w:val="24"/>
          <w:szCs w:val="24"/>
        </w:rPr>
        <w:t xml:space="preserve">acred </w:t>
      </w:r>
      <w:r w:rsidR="00441F97">
        <w:rPr>
          <w:rFonts w:ascii="Times New Roman" w:hAnsi="Times New Roman" w:cs="Times New Roman"/>
          <w:sz w:val="24"/>
          <w:szCs w:val="24"/>
        </w:rPr>
        <w:t>c</w:t>
      </w:r>
      <w:r w:rsidRPr="00C50568">
        <w:rPr>
          <w:rFonts w:ascii="Times New Roman" w:hAnsi="Times New Roman" w:cs="Times New Roman"/>
          <w:sz w:val="24"/>
          <w:szCs w:val="24"/>
        </w:rPr>
        <w:t xml:space="preserve">hrism for the </w:t>
      </w:r>
      <w:r>
        <w:rPr>
          <w:rFonts w:ascii="Times New Roman" w:hAnsi="Times New Roman" w:cs="Times New Roman"/>
          <w:sz w:val="24"/>
          <w:szCs w:val="24"/>
        </w:rPr>
        <w:t>a</w:t>
      </w:r>
      <w:r w:rsidRPr="00C50568">
        <w:rPr>
          <w:rFonts w:ascii="Times New Roman" w:hAnsi="Times New Roman" w:cs="Times New Roman"/>
          <w:sz w:val="24"/>
          <w:szCs w:val="24"/>
        </w:rPr>
        <w:t>nointing.</w:t>
      </w:r>
    </w:p>
    <w:p w14:paraId="1389FDE5" w14:textId="77777777" w:rsidR="00C50568" w:rsidRPr="00C50568" w:rsidRDefault="00C50568" w:rsidP="00441F97">
      <w:pPr>
        <w:spacing w:after="0" w:line="240" w:lineRule="auto"/>
        <w:ind w:left="720"/>
        <w:rPr>
          <w:rFonts w:ascii="Times New Roman" w:hAnsi="Times New Roman" w:cs="Times New Roman"/>
          <w:sz w:val="24"/>
          <w:szCs w:val="24"/>
        </w:rPr>
      </w:pPr>
    </w:p>
    <w:p w14:paraId="2FDE07E5" w14:textId="42C51B09" w:rsidR="00C50568" w:rsidRPr="00C50568" w:rsidRDefault="00C50568" w:rsidP="00441F97">
      <w:pPr>
        <w:spacing w:after="0" w:line="240" w:lineRule="auto"/>
        <w:ind w:left="720"/>
        <w:rPr>
          <w:rFonts w:ascii="Times New Roman" w:hAnsi="Times New Roman" w:cs="Times New Roman"/>
          <w:sz w:val="24"/>
          <w:szCs w:val="24"/>
        </w:rPr>
      </w:pPr>
      <w:r w:rsidRPr="00C50568">
        <w:rPr>
          <w:rFonts w:ascii="Times New Roman" w:hAnsi="Times New Roman" w:cs="Times New Roman"/>
          <w:sz w:val="24"/>
          <w:szCs w:val="24"/>
        </w:rPr>
        <w:t xml:space="preserve">Some background music or a hymn should be played and/or sung during the </w:t>
      </w:r>
      <w:r w:rsidR="00441F97">
        <w:rPr>
          <w:rFonts w:ascii="Times New Roman" w:hAnsi="Times New Roman" w:cs="Times New Roman"/>
          <w:sz w:val="24"/>
          <w:szCs w:val="24"/>
        </w:rPr>
        <w:t>a</w:t>
      </w:r>
      <w:r w:rsidRPr="00C50568">
        <w:rPr>
          <w:rFonts w:ascii="Times New Roman" w:hAnsi="Times New Roman" w:cs="Times New Roman"/>
          <w:sz w:val="24"/>
          <w:szCs w:val="24"/>
        </w:rPr>
        <w:t>nointing.</w:t>
      </w:r>
    </w:p>
    <w:p w14:paraId="73E19D87" w14:textId="77777777" w:rsidR="00C50568" w:rsidRPr="00C50568" w:rsidRDefault="00C50568" w:rsidP="00C50568">
      <w:pPr>
        <w:spacing w:after="0" w:line="240" w:lineRule="auto"/>
        <w:rPr>
          <w:rFonts w:ascii="Times New Roman" w:hAnsi="Times New Roman" w:cs="Times New Roman"/>
          <w:sz w:val="24"/>
          <w:szCs w:val="24"/>
        </w:rPr>
      </w:pPr>
    </w:p>
    <w:p w14:paraId="31652CDE" w14:textId="2737D4DF" w:rsidR="00C50568" w:rsidRPr="00441F97" w:rsidRDefault="00C50568" w:rsidP="00441F97">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Lemons and bread and/or a bowl of soapy water should be available for the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elebrant to remove the </w:t>
      </w:r>
      <w:r w:rsidR="00A01AF5">
        <w:rPr>
          <w:rFonts w:ascii="Times New Roman" w:hAnsi="Times New Roman" w:cs="Times New Roman"/>
          <w:sz w:val="24"/>
          <w:szCs w:val="24"/>
        </w:rPr>
        <w:t>s</w:t>
      </w:r>
      <w:r w:rsidRPr="00441F97">
        <w:rPr>
          <w:rFonts w:ascii="Times New Roman" w:hAnsi="Times New Roman" w:cs="Times New Roman"/>
          <w:sz w:val="24"/>
          <w:szCs w:val="24"/>
        </w:rPr>
        <w:t xml:space="preserve">acred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hrism from his hands after the </w:t>
      </w:r>
      <w:r w:rsidR="00A01AF5">
        <w:rPr>
          <w:rFonts w:ascii="Times New Roman" w:hAnsi="Times New Roman" w:cs="Times New Roman"/>
          <w:sz w:val="24"/>
          <w:szCs w:val="24"/>
        </w:rPr>
        <w:t>a</w:t>
      </w:r>
      <w:r w:rsidRPr="00441F97">
        <w:rPr>
          <w:rFonts w:ascii="Times New Roman" w:hAnsi="Times New Roman" w:cs="Times New Roman"/>
          <w:sz w:val="24"/>
          <w:szCs w:val="24"/>
        </w:rPr>
        <w:t xml:space="preserve">nointing. The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elebrant will </w:t>
      </w:r>
      <w:r w:rsidRPr="00441F97">
        <w:rPr>
          <w:rFonts w:ascii="Times New Roman" w:hAnsi="Times New Roman" w:cs="Times New Roman"/>
          <w:b/>
          <w:bCs/>
          <w:i/>
          <w:iCs/>
          <w:sz w:val="24"/>
          <w:szCs w:val="24"/>
        </w:rPr>
        <w:t>stand</w:t>
      </w:r>
      <w:r w:rsidRPr="00441F97">
        <w:rPr>
          <w:rFonts w:ascii="Times New Roman" w:hAnsi="Times New Roman" w:cs="Times New Roman"/>
          <w:sz w:val="24"/>
          <w:szCs w:val="24"/>
        </w:rPr>
        <w:t xml:space="preserve"> for these ablutions, either at the chair or the place from which he has </w:t>
      </w:r>
      <w:r w:rsidR="00A01AF5">
        <w:rPr>
          <w:rFonts w:ascii="Times New Roman" w:hAnsi="Times New Roman" w:cs="Times New Roman"/>
          <w:sz w:val="24"/>
          <w:szCs w:val="24"/>
        </w:rPr>
        <w:t>c</w:t>
      </w:r>
      <w:r w:rsidRPr="00441F97">
        <w:rPr>
          <w:rFonts w:ascii="Times New Roman" w:hAnsi="Times New Roman" w:cs="Times New Roman"/>
          <w:sz w:val="24"/>
          <w:szCs w:val="24"/>
        </w:rPr>
        <w:t>onfirmed.</w:t>
      </w:r>
    </w:p>
    <w:p w14:paraId="11771EFC" w14:textId="77777777" w:rsidR="00C50568" w:rsidRPr="00C50568" w:rsidRDefault="00C50568" w:rsidP="00C50568">
      <w:pPr>
        <w:spacing w:after="0" w:line="240" w:lineRule="auto"/>
        <w:rPr>
          <w:rFonts w:ascii="Times New Roman" w:hAnsi="Times New Roman" w:cs="Times New Roman"/>
          <w:sz w:val="24"/>
          <w:szCs w:val="24"/>
        </w:rPr>
      </w:pPr>
    </w:p>
    <w:p w14:paraId="21EC7753" w14:textId="1B6BE716" w:rsidR="00C50568" w:rsidRPr="00C50568" w:rsidRDefault="00C50568" w:rsidP="00441F97">
      <w:pPr>
        <w:spacing w:after="0" w:line="240" w:lineRule="auto"/>
        <w:ind w:left="720"/>
        <w:rPr>
          <w:rFonts w:ascii="Times New Roman" w:hAnsi="Times New Roman" w:cs="Times New Roman"/>
          <w:sz w:val="24"/>
          <w:szCs w:val="24"/>
        </w:rPr>
      </w:pPr>
      <w:r w:rsidRPr="00C50568">
        <w:rPr>
          <w:rFonts w:ascii="Times New Roman" w:hAnsi="Times New Roman" w:cs="Times New Roman"/>
          <w:sz w:val="24"/>
          <w:szCs w:val="24"/>
        </w:rPr>
        <w:t xml:space="preserve">Note that if lemons and bread are used then one lemon sliced into 4 wedges is sufficient. The bread may be of any quality, but it should be torn into crouton size pieces. It is preferable to have a server pour water over the </w:t>
      </w:r>
      <w:r w:rsidR="00A01AF5">
        <w:rPr>
          <w:rFonts w:ascii="Times New Roman" w:hAnsi="Times New Roman" w:cs="Times New Roman"/>
          <w:sz w:val="24"/>
          <w:szCs w:val="24"/>
        </w:rPr>
        <w:t>c</w:t>
      </w:r>
      <w:r w:rsidRPr="00C50568">
        <w:rPr>
          <w:rFonts w:ascii="Times New Roman" w:hAnsi="Times New Roman" w:cs="Times New Roman"/>
          <w:sz w:val="24"/>
          <w:szCs w:val="24"/>
        </w:rPr>
        <w:t>elebrant</w:t>
      </w:r>
      <w:r w:rsidR="00A01AF5">
        <w:rPr>
          <w:rFonts w:ascii="Times New Roman" w:hAnsi="Times New Roman" w:cs="Times New Roman"/>
          <w:sz w:val="24"/>
          <w:szCs w:val="24"/>
        </w:rPr>
        <w:t>’</w:t>
      </w:r>
      <w:r w:rsidRPr="00C50568">
        <w:rPr>
          <w:rFonts w:ascii="Times New Roman" w:hAnsi="Times New Roman" w:cs="Times New Roman"/>
          <w:sz w:val="24"/>
          <w:szCs w:val="24"/>
        </w:rPr>
        <w:t xml:space="preserve">s fingers after this ablution as he/she would at the </w:t>
      </w:r>
      <w:r w:rsidR="00A01AF5">
        <w:rPr>
          <w:rFonts w:ascii="Times New Roman" w:hAnsi="Times New Roman" w:cs="Times New Roman"/>
          <w:sz w:val="24"/>
          <w:szCs w:val="24"/>
        </w:rPr>
        <w:t>o</w:t>
      </w:r>
      <w:r w:rsidRPr="00C50568">
        <w:rPr>
          <w:rFonts w:ascii="Times New Roman" w:hAnsi="Times New Roman" w:cs="Times New Roman"/>
          <w:sz w:val="24"/>
          <w:szCs w:val="24"/>
        </w:rPr>
        <w:t>ffertory.</w:t>
      </w:r>
    </w:p>
    <w:p w14:paraId="07AA7376" w14:textId="77777777" w:rsidR="00C50568" w:rsidRPr="00C50568" w:rsidRDefault="00C50568" w:rsidP="00C50568">
      <w:pPr>
        <w:spacing w:after="0" w:line="240" w:lineRule="auto"/>
        <w:rPr>
          <w:rFonts w:ascii="Times New Roman" w:hAnsi="Times New Roman" w:cs="Times New Roman"/>
          <w:sz w:val="24"/>
          <w:szCs w:val="24"/>
        </w:rPr>
      </w:pPr>
    </w:p>
    <w:p w14:paraId="3600F51D" w14:textId="3920F89B" w:rsidR="00C50568" w:rsidRPr="00441F97" w:rsidRDefault="00C50568" w:rsidP="00C50568">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Please note that Eucharistic Prayers I, II &amp; III all have special inserts for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onfirmation Masses. It would be helpful if these inserts would be available/inserted in the </w:t>
      </w:r>
      <w:r w:rsidR="00A01AF5">
        <w:rPr>
          <w:rFonts w:ascii="Times New Roman" w:hAnsi="Times New Roman" w:cs="Times New Roman"/>
          <w:sz w:val="24"/>
          <w:szCs w:val="24"/>
        </w:rPr>
        <w:t>m</w:t>
      </w:r>
      <w:r w:rsidRPr="00441F97">
        <w:rPr>
          <w:rFonts w:ascii="Times New Roman" w:hAnsi="Times New Roman" w:cs="Times New Roman"/>
          <w:sz w:val="24"/>
          <w:szCs w:val="24"/>
        </w:rPr>
        <w:t>issal before the Mass. These inserts may be downloaded at:</w:t>
      </w:r>
      <w:r w:rsidR="00441F97" w:rsidRPr="00441F97">
        <w:rPr>
          <w:rFonts w:ascii="Times New Roman" w:hAnsi="Times New Roman" w:cs="Times New Roman"/>
          <w:sz w:val="24"/>
          <w:szCs w:val="24"/>
        </w:rPr>
        <w:t xml:space="preserve"> </w:t>
      </w:r>
      <w:hyperlink r:id="rId9" w:history="1">
        <w:r w:rsidRPr="00441F97">
          <w:rPr>
            <w:rStyle w:val="Hyperlink"/>
            <w:rFonts w:ascii="Times New Roman" w:hAnsi="Times New Roman" w:cs="Times New Roman"/>
            <w:sz w:val="24"/>
            <w:szCs w:val="24"/>
          </w:rPr>
          <w:t>charlestondiocese.org/divine-worship-and-sacraments/guidelines-for-confirmation</w:t>
        </w:r>
      </w:hyperlink>
      <w:r w:rsidRPr="00441F97">
        <w:rPr>
          <w:rFonts w:ascii="Times New Roman" w:hAnsi="Times New Roman" w:cs="Times New Roman"/>
          <w:sz w:val="24"/>
          <w:szCs w:val="24"/>
        </w:rPr>
        <w:t>.</w:t>
      </w:r>
      <w:r w:rsidR="00441F97">
        <w:rPr>
          <w:rFonts w:ascii="Times New Roman" w:hAnsi="Times New Roman" w:cs="Times New Roman"/>
          <w:sz w:val="24"/>
          <w:szCs w:val="24"/>
        </w:rPr>
        <w:t xml:space="preserve"> </w:t>
      </w:r>
      <w:r w:rsidRPr="00441F97">
        <w:rPr>
          <w:rFonts w:ascii="Times New Roman" w:hAnsi="Times New Roman" w:cs="Times New Roman"/>
          <w:sz w:val="24"/>
          <w:szCs w:val="24"/>
        </w:rPr>
        <w:t xml:space="preserve">In most circumstances, the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elebrant will use Eucharistic Prayer II and pray the Preface of the Holy Spirit II. Please have the Roman Missal prepared for this. However, if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onfirmation takes place </w:t>
      </w:r>
      <w:r w:rsidRPr="00441F97">
        <w:rPr>
          <w:rFonts w:ascii="Times New Roman" w:hAnsi="Times New Roman" w:cs="Times New Roman"/>
          <w:sz w:val="24"/>
          <w:szCs w:val="24"/>
        </w:rPr>
        <w:lastRenderedPageBreak/>
        <w:t xml:space="preserve">within a Mass that has a proper </w:t>
      </w:r>
      <w:r w:rsidR="00A01AF5">
        <w:rPr>
          <w:rFonts w:ascii="Times New Roman" w:hAnsi="Times New Roman" w:cs="Times New Roman"/>
          <w:sz w:val="24"/>
          <w:szCs w:val="24"/>
        </w:rPr>
        <w:t>p</w:t>
      </w:r>
      <w:r w:rsidRPr="00441F97">
        <w:rPr>
          <w:rFonts w:ascii="Times New Roman" w:hAnsi="Times New Roman" w:cs="Times New Roman"/>
          <w:sz w:val="24"/>
          <w:szCs w:val="24"/>
        </w:rPr>
        <w:t xml:space="preserve">reface, i.e., a </w:t>
      </w:r>
      <w:r w:rsidR="00A01AF5">
        <w:rPr>
          <w:rFonts w:ascii="Times New Roman" w:hAnsi="Times New Roman" w:cs="Times New Roman"/>
          <w:sz w:val="24"/>
          <w:szCs w:val="24"/>
        </w:rPr>
        <w:t>s</w:t>
      </w:r>
      <w:r w:rsidRPr="00441F97">
        <w:rPr>
          <w:rFonts w:ascii="Times New Roman" w:hAnsi="Times New Roman" w:cs="Times New Roman"/>
          <w:sz w:val="24"/>
          <w:szCs w:val="24"/>
        </w:rPr>
        <w:t xml:space="preserve">olemnity such as the Assumption, or All Saints or in a Sunday Mass falling within a privileged </w:t>
      </w:r>
      <w:r w:rsidR="00A01AF5">
        <w:rPr>
          <w:rFonts w:ascii="Times New Roman" w:hAnsi="Times New Roman" w:cs="Times New Roman"/>
          <w:sz w:val="24"/>
          <w:szCs w:val="24"/>
        </w:rPr>
        <w:t>s</w:t>
      </w:r>
      <w:r w:rsidRPr="00441F97">
        <w:rPr>
          <w:rFonts w:ascii="Times New Roman" w:hAnsi="Times New Roman" w:cs="Times New Roman"/>
          <w:sz w:val="24"/>
          <w:szCs w:val="24"/>
        </w:rPr>
        <w:t xml:space="preserve">eason such as Advent, Christmas, </w:t>
      </w:r>
      <w:proofErr w:type="gramStart"/>
      <w:r w:rsidRPr="00441F97">
        <w:rPr>
          <w:rFonts w:ascii="Times New Roman" w:hAnsi="Times New Roman" w:cs="Times New Roman"/>
          <w:sz w:val="24"/>
          <w:szCs w:val="24"/>
        </w:rPr>
        <w:t>Lent</w:t>
      </w:r>
      <w:proofErr w:type="gramEnd"/>
      <w:r w:rsidRPr="00441F97">
        <w:rPr>
          <w:rFonts w:ascii="Times New Roman" w:hAnsi="Times New Roman" w:cs="Times New Roman"/>
          <w:sz w:val="24"/>
          <w:szCs w:val="24"/>
        </w:rPr>
        <w:t xml:space="preserve"> or Easter, then one of the </w:t>
      </w:r>
      <w:r w:rsidR="00A01AF5">
        <w:rPr>
          <w:rFonts w:ascii="Times New Roman" w:hAnsi="Times New Roman" w:cs="Times New Roman"/>
          <w:sz w:val="24"/>
          <w:szCs w:val="24"/>
        </w:rPr>
        <w:t>p</w:t>
      </w:r>
      <w:r w:rsidRPr="00441F97">
        <w:rPr>
          <w:rFonts w:ascii="Times New Roman" w:hAnsi="Times New Roman" w:cs="Times New Roman"/>
          <w:sz w:val="24"/>
          <w:szCs w:val="24"/>
        </w:rPr>
        <w:t xml:space="preserve">refaces prescribed for that Mass will be used. In general, outside of Advent, Christmas, </w:t>
      </w:r>
      <w:proofErr w:type="gramStart"/>
      <w:r w:rsidRPr="00441F97">
        <w:rPr>
          <w:rFonts w:ascii="Times New Roman" w:hAnsi="Times New Roman" w:cs="Times New Roman"/>
          <w:sz w:val="24"/>
          <w:szCs w:val="24"/>
        </w:rPr>
        <w:t>Lent</w:t>
      </w:r>
      <w:proofErr w:type="gramEnd"/>
      <w:r w:rsidRPr="00441F97">
        <w:rPr>
          <w:rFonts w:ascii="Times New Roman" w:hAnsi="Times New Roman" w:cs="Times New Roman"/>
          <w:sz w:val="24"/>
          <w:szCs w:val="24"/>
        </w:rPr>
        <w:t xml:space="preserve"> and Easter seasons, unless </w:t>
      </w:r>
      <w:r w:rsidR="00A01AF5">
        <w:rPr>
          <w:rFonts w:ascii="Times New Roman" w:hAnsi="Times New Roman" w:cs="Times New Roman"/>
          <w:sz w:val="24"/>
          <w:szCs w:val="24"/>
        </w:rPr>
        <w:t>“</w:t>
      </w:r>
      <w:r w:rsidRPr="00441F97">
        <w:rPr>
          <w:rFonts w:ascii="Times New Roman" w:hAnsi="Times New Roman" w:cs="Times New Roman"/>
          <w:sz w:val="24"/>
          <w:szCs w:val="24"/>
        </w:rPr>
        <w:t xml:space="preserve">Prop </w:t>
      </w:r>
      <w:proofErr w:type="spellStart"/>
      <w:r w:rsidRPr="00441F97">
        <w:rPr>
          <w:rFonts w:ascii="Times New Roman" w:hAnsi="Times New Roman" w:cs="Times New Roman"/>
          <w:sz w:val="24"/>
          <w:szCs w:val="24"/>
        </w:rPr>
        <w:t>Pf</w:t>
      </w:r>
      <w:proofErr w:type="spellEnd"/>
      <w:r w:rsidRPr="00441F97">
        <w:rPr>
          <w:rFonts w:ascii="Times New Roman" w:hAnsi="Times New Roman" w:cs="Times New Roman"/>
          <w:sz w:val="24"/>
          <w:szCs w:val="24"/>
        </w:rPr>
        <w:t>,</w:t>
      </w:r>
      <w:r w:rsidR="00A01AF5">
        <w:rPr>
          <w:rFonts w:ascii="Times New Roman" w:hAnsi="Times New Roman" w:cs="Times New Roman"/>
          <w:sz w:val="24"/>
          <w:szCs w:val="24"/>
        </w:rPr>
        <w:t>”</w:t>
      </w:r>
      <w:r w:rsidRPr="00441F97">
        <w:rPr>
          <w:rFonts w:ascii="Times New Roman" w:hAnsi="Times New Roman" w:cs="Times New Roman"/>
          <w:sz w:val="24"/>
          <w:szCs w:val="24"/>
        </w:rPr>
        <w:t xml:space="preserve"> (Proper Preface) appears in the </w:t>
      </w:r>
      <w:r w:rsidR="00A01AF5">
        <w:rPr>
          <w:rFonts w:ascii="Times New Roman" w:hAnsi="Times New Roman" w:cs="Times New Roman"/>
          <w:sz w:val="24"/>
          <w:szCs w:val="24"/>
        </w:rPr>
        <w:t>o</w:t>
      </w:r>
      <w:r w:rsidRPr="00441F97">
        <w:rPr>
          <w:rFonts w:ascii="Times New Roman" w:hAnsi="Times New Roman" w:cs="Times New Roman"/>
          <w:sz w:val="24"/>
          <w:szCs w:val="24"/>
        </w:rPr>
        <w:t xml:space="preserve">rdo, the </w:t>
      </w:r>
      <w:r w:rsidR="00A01AF5">
        <w:rPr>
          <w:rFonts w:ascii="Times New Roman" w:hAnsi="Times New Roman" w:cs="Times New Roman"/>
          <w:sz w:val="24"/>
          <w:szCs w:val="24"/>
        </w:rPr>
        <w:t>c</w:t>
      </w:r>
      <w:r w:rsidRPr="00441F97">
        <w:rPr>
          <w:rFonts w:ascii="Times New Roman" w:hAnsi="Times New Roman" w:cs="Times New Roman"/>
          <w:sz w:val="24"/>
          <w:szCs w:val="24"/>
        </w:rPr>
        <w:t>elebrant will pray the Preface of the Holy Spirit II.</w:t>
      </w:r>
    </w:p>
    <w:p w14:paraId="5DC837B8" w14:textId="77777777" w:rsidR="00C50568" w:rsidRPr="00C50568" w:rsidRDefault="00C50568" w:rsidP="00C50568">
      <w:pPr>
        <w:spacing w:after="0" w:line="240" w:lineRule="auto"/>
        <w:rPr>
          <w:rFonts w:ascii="Times New Roman" w:hAnsi="Times New Roman" w:cs="Times New Roman"/>
          <w:sz w:val="24"/>
          <w:szCs w:val="24"/>
        </w:rPr>
      </w:pPr>
    </w:p>
    <w:p w14:paraId="650E740B" w14:textId="3C8BD7A9" w:rsidR="00C50568" w:rsidRPr="00441F97" w:rsidRDefault="00C50568" w:rsidP="00441F97">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After the Prayer after Communion, the pastor is invited to speak, announcing a reception, and/or congratulating the </w:t>
      </w:r>
      <w:proofErr w:type="spellStart"/>
      <w:r w:rsidR="00A01AF5">
        <w:rPr>
          <w:rFonts w:ascii="Times New Roman" w:hAnsi="Times New Roman" w:cs="Times New Roman"/>
          <w:sz w:val="24"/>
          <w:szCs w:val="24"/>
        </w:rPr>
        <w:t>c</w:t>
      </w:r>
      <w:r w:rsidRPr="00441F97">
        <w:rPr>
          <w:rFonts w:ascii="Times New Roman" w:hAnsi="Times New Roman" w:cs="Times New Roman"/>
          <w:sz w:val="24"/>
          <w:szCs w:val="24"/>
        </w:rPr>
        <w:t>onfirmandi</w:t>
      </w:r>
      <w:proofErr w:type="spellEnd"/>
      <w:r w:rsidRPr="00441F97">
        <w:rPr>
          <w:rFonts w:ascii="Times New Roman" w:hAnsi="Times New Roman" w:cs="Times New Roman"/>
          <w:sz w:val="24"/>
          <w:szCs w:val="24"/>
        </w:rPr>
        <w:t xml:space="preserve">. The </w:t>
      </w:r>
      <w:r w:rsidR="00A01AF5">
        <w:rPr>
          <w:rFonts w:ascii="Times New Roman" w:hAnsi="Times New Roman" w:cs="Times New Roman"/>
          <w:sz w:val="24"/>
          <w:szCs w:val="24"/>
        </w:rPr>
        <w:t>c</w:t>
      </w:r>
      <w:r w:rsidRPr="00441F97">
        <w:rPr>
          <w:rFonts w:ascii="Times New Roman" w:hAnsi="Times New Roman" w:cs="Times New Roman"/>
          <w:sz w:val="24"/>
          <w:szCs w:val="24"/>
        </w:rPr>
        <w:t>elebrant usually has some comments of his own to make after the pastor speaks.</w:t>
      </w:r>
    </w:p>
    <w:p w14:paraId="7686C0E7" w14:textId="77777777" w:rsidR="00C50568" w:rsidRPr="00C50568" w:rsidRDefault="00C50568" w:rsidP="00C50568">
      <w:pPr>
        <w:spacing w:after="0" w:line="240" w:lineRule="auto"/>
        <w:rPr>
          <w:rFonts w:ascii="Times New Roman" w:hAnsi="Times New Roman" w:cs="Times New Roman"/>
          <w:sz w:val="24"/>
          <w:szCs w:val="24"/>
        </w:rPr>
      </w:pPr>
    </w:p>
    <w:p w14:paraId="25E1A31B" w14:textId="77777777" w:rsidR="00A01AF5" w:rsidRDefault="00C50568" w:rsidP="00C50568">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Usage of incense, choice of music, procession and seating of the candidates and their sponsors are all at the discretion of the individual </w:t>
      </w:r>
      <w:r w:rsidR="00A01AF5">
        <w:rPr>
          <w:rFonts w:ascii="Times New Roman" w:hAnsi="Times New Roman" w:cs="Times New Roman"/>
          <w:sz w:val="24"/>
          <w:szCs w:val="24"/>
        </w:rPr>
        <w:t>parish</w:t>
      </w:r>
      <w:r w:rsidRPr="00441F97">
        <w:rPr>
          <w:rFonts w:ascii="Times New Roman" w:hAnsi="Times New Roman" w:cs="Times New Roman"/>
          <w:sz w:val="24"/>
          <w:szCs w:val="24"/>
        </w:rPr>
        <w:t xml:space="preserve">. Note, however, that music should be appropriate to the </w:t>
      </w:r>
      <w:r w:rsidR="00A01AF5">
        <w:rPr>
          <w:rFonts w:ascii="Times New Roman" w:hAnsi="Times New Roman" w:cs="Times New Roman"/>
          <w:sz w:val="24"/>
          <w:szCs w:val="24"/>
        </w:rPr>
        <w:t>s</w:t>
      </w:r>
      <w:r w:rsidRPr="00441F97">
        <w:rPr>
          <w:rFonts w:ascii="Times New Roman" w:hAnsi="Times New Roman" w:cs="Times New Roman"/>
          <w:sz w:val="24"/>
          <w:szCs w:val="24"/>
        </w:rPr>
        <w:t>eason/</w:t>
      </w:r>
      <w:r w:rsidR="00A01AF5">
        <w:rPr>
          <w:rFonts w:ascii="Times New Roman" w:hAnsi="Times New Roman" w:cs="Times New Roman"/>
          <w:sz w:val="24"/>
          <w:szCs w:val="24"/>
        </w:rPr>
        <w:t>f</w:t>
      </w:r>
      <w:r w:rsidRPr="00441F97">
        <w:rPr>
          <w:rFonts w:ascii="Times New Roman" w:hAnsi="Times New Roman" w:cs="Times New Roman"/>
          <w:sz w:val="24"/>
          <w:szCs w:val="24"/>
        </w:rPr>
        <w:t>east/</w:t>
      </w:r>
      <w:r w:rsidR="00A01AF5">
        <w:rPr>
          <w:rFonts w:ascii="Times New Roman" w:hAnsi="Times New Roman" w:cs="Times New Roman"/>
          <w:sz w:val="24"/>
          <w:szCs w:val="24"/>
        </w:rPr>
        <w:t>s</w:t>
      </w:r>
      <w:r w:rsidRPr="00441F97">
        <w:rPr>
          <w:rFonts w:ascii="Times New Roman" w:hAnsi="Times New Roman" w:cs="Times New Roman"/>
          <w:sz w:val="24"/>
          <w:szCs w:val="24"/>
        </w:rPr>
        <w:t xml:space="preserve">olemnity and occasion. Some parishes seem to include the Litany of Supplication (Litany of Saints) at some point in the Mass. If this is done, please </w:t>
      </w:r>
      <w:r w:rsidRPr="00A01AF5">
        <w:rPr>
          <w:rFonts w:ascii="Times New Roman" w:hAnsi="Times New Roman" w:cs="Times New Roman"/>
          <w:b/>
          <w:bCs/>
          <w:sz w:val="24"/>
          <w:szCs w:val="24"/>
        </w:rPr>
        <w:t>INCLUDE</w:t>
      </w:r>
      <w:r w:rsidRPr="00441F97">
        <w:rPr>
          <w:rFonts w:ascii="Times New Roman" w:hAnsi="Times New Roman" w:cs="Times New Roman"/>
          <w:sz w:val="24"/>
          <w:szCs w:val="24"/>
        </w:rPr>
        <w:t xml:space="preserve"> the names of both the </w:t>
      </w:r>
      <w:r w:rsidR="00A01AF5">
        <w:rPr>
          <w:rFonts w:ascii="Times New Roman" w:hAnsi="Times New Roman" w:cs="Times New Roman"/>
          <w:sz w:val="24"/>
          <w:szCs w:val="24"/>
        </w:rPr>
        <w:t>b</w:t>
      </w:r>
      <w:r w:rsidRPr="00441F97">
        <w:rPr>
          <w:rFonts w:ascii="Times New Roman" w:hAnsi="Times New Roman" w:cs="Times New Roman"/>
          <w:sz w:val="24"/>
          <w:szCs w:val="24"/>
        </w:rPr>
        <w:t xml:space="preserve">aptismal and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onfirmation </w:t>
      </w:r>
      <w:r w:rsidR="00A01AF5">
        <w:rPr>
          <w:rFonts w:ascii="Times New Roman" w:hAnsi="Times New Roman" w:cs="Times New Roman"/>
          <w:sz w:val="24"/>
          <w:szCs w:val="24"/>
        </w:rPr>
        <w:t>p</w:t>
      </w:r>
      <w:r w:rsidRPr="00441F97">
        <w:rPr>
          <w:rFonts w:ascii="Times New Roman" w:hAnsi="Times New Roman" w:cs="Times New Roman"/>
          <w:sz w:val="24"/>
          <w:szCs w:val="24"/>
        </w:rPr>
        <w:t xml:space="preserve">atron </w:t>
      </w:r>
      <w:r w:rsidR="00A01AF5">
        <w:rPr>
          <w:rFonts w:ascii="Times New Roman" w:hAnsi="Times New Roman" w:cs="Times New Roman"/>
          <w:sz w:val="24"/>
          <w:szCs w:val="24"/>
        </w:rPr>
        <w:t>s</w:t>
      </w:r>
      <w:r w:rsidRPr="00441F97">
        <w:rPr>
          <w:rFonts w:ascii="Times New Roman" w:hAnsi="Times New Roman" w:cs="Times New Roman"/>
          <w:sz w:val="24"/>
          <w:szCs w:val="24"/>
        </w:rPr>
        <w:t xml:space="preserve">aints of the </w:t>
      </w:r>
      <w:proofErr w:type="spellStart"/>
      <w:r w:rsidR="00A01AF5">
        <w:rPr>
          <w:rFonts w:ascii="Times New Roman" w:hAnsi="Times New Roman" w:cs="Times New Roman"/>
          <w:sz w:val="24"/>
          <w:szCs w:val="24"/>
        </w:rPr>
        <w:t>c</w:t>
      </w:r>
      <w:r w:rsidRPr="00441F97">
        <w:rPr>
          <w:rFonts w:ascii="Times New Roman" w:hAnsi="Times New Roman" w:cs="Times New Roman"/>
          <w:sz w:val="24"/>
          <w:szCs w:val="24"/>
        </w:rPr>
        <w:t>onfirmandi</w:t>
      </w:r>
      <w:proofErr w:type="spellEnd"/>
      <w:r w:rsidRPr="00441F97">
        <w:rPr>
          <w:rFonts w:ascii="Times New Roman" w:hAnsi="Times New Roman" w:cs="Times New Roman"/>
          <w:sz w:val="24"/>
          <w:szCs w:val="24"/>
        </w:rPr>
        <w:t xml:space="preserve"> as well as the </w:t>
      </w:r>
      <w:r w:rsidR="00A01AF5">
        <w:rPr>
          <w:rFonts w:ascii="Times New Roman" w:hAnsi="Times New Roman" w:cs="Times New Roman"/>
          <w:sz w:val="24"/>
          <w:szCs w:val="24"/>
        </w:rPr>
        <w:t>p</w:t>
      </w:r>
      <w:r w:rsidRPr="00441F97">
        <w:rPr>
          <w:rFonts w:ascii="Times New Roman" w:hAnsi="Times New Roman" w:cs="Times New Roman"/>
          <w:sz w:val="24"/>
          <w:szCs w:val="24"/>
        </w:rPr>
        <w:t>atron</w:t>
      </w:r>
      <w:r w:rsidR="00441F97">
        <w:rPr>
          <w:rFonts w:ascii="Times New Roman" w:hAnsi="Times New Roman" w:cs="Times New Roman"/>
          <w:sz w:val="24"/>
          <w:szCs w:val="24"/>
        </w:rPr>
        <w:t xml:space="preserve"> </w:t>
      </w:r>
      <w:r w:rsidR="00A01AF5">
        <w:rPr>
          <w:rFonts w:ascii="Times New Roman" w:hAnsi="Times New Roman" w:cs="Times New Roman"/>
          <w:sz w:val="24"/>
          <w:szCs w:val="24"/>
        </w:rPr>
        <w:t>s</w:t>
      </w:r>
      <w:r w:rsidRPr="00441F97">
        <w:rPr>
          <w:rFonts w:ascii="Times New Roman" w:hAnsi="Times New Roman" w:cs="Times New Roman"/>
          <w:sz w:val="24"/>
          <w:szCs w:val="24"/>
        </w:rPr>
        <w:t xml:space="preserve">aint of the </w:t>
      </w:r>
      <w:r w:rsidR="00A01AF5">
        <w:rPr>
          <w:rFonts w:ascii="Times New Roman" w:hAnsi="Times New Roman" w:cs="Times New Roman"/>
          <w:sz w:val="24"/>
          <w:szCs w:val="24"/>
        </w:rPr>
        <w:t>p</w:t>
      </w:r>
      <w:r w:rsidRPr="00441F97">
        <w:rPr>
          <w:rFonts w:ascii="Times New Roman" w:hAnsi="Times New Roman" w:cs="Times New Roman"/>
          <w:sz w:val="24"/>
          <w:szCs w:val="24"/>
        </w:rPr>
        <w:t xml:space="preserve">arish. </w:t>
      </w:r>
    </w:p>
    <w:p w14:paraId="4A4DE8BF" w14:textId="77777777" w:rsidR="00A01AF5" w:rsidRDefault="00A01AF5" w:rsidP="00A01AF5">
      <w:pPr>
        <w:spacing w:after="0" w:line="240" w:lineRule="auto"/>
        <w:ind w:left="720"/>
        <w:rPr>
          <w:rFonts w:ascii="Times New Roman" w:hAnsi="Times New Roman" w:cs="Times New Roman"/>
          <w:sz w:val="24"/>
          <w:szCs w:val="24"/>
        </w:rPr>
      </w:pPr>
    </w:p>
    <w:p w14:paraId="336BDBE1" w14:textId="68D44E2C" w:rsidR="00A01AF5" w:rsidRDefault="00877354" w:rsidP="00A01AF5">
      <w:pPr>
        <w:spacing w:after="0" w:line="240" w:lineRule="auto"/>
        <w:ind w:left="720"/>
        <w:rPr>
          <w:rFonts w:ascii="Times New Roman" w:hAnsi="Times New Roman" w:cs="Times New Roman"/>
          <w:b/>
          <w:bCs/>
          <w:i/>
          <w:iCs/>
          <w:sz w:val="24"/>
          <w:szCs w:val="24"/>
        </w:rPr>
      </w:pPr>
      <w:r>
        <w:rPr>
          <w:rFonts w:ascii="Times New Roman" w:hAnsi="Times New Roman" w:cs="Times New Roman"/>
          <w:sz w:val="24"/>
          <w:szCs w:val="24"/>
        </w:rPr>
        <w:t xml:space="preserve">Additionally, </w:t>
      </w:r>
      <w:r w:rsidR="00C50568" w:rsidRPr="00A01AF5">
        <w:rPr>
          <w:rFonts w:ascii="Times New Roman" w:hAnsi="Times New Roman" w:cs="Times New Roman"/>
          <w:sz w:val="24"/>
          <w:szCs w:val="24"/>
        </w:rPr>
        <w:t xml:space="preserve">there should always be some music during the incensations </w:t>
      </w:r>
      <w:proofErr w:type="gramStart"/>
      <w:r w:rsidR="00C50568" w:rsidRPr="00A01AF5">
        <w:rPr>
          <w:rFonts w:ascii="Times New Roman" w:hAnsi="Times New Roman" w:cs="Times New Roman"/>
          <w:sz w:val="24"/>
          <w:szCs w:val="24"/>
        </w:rPr>
        <w:t>if and when</w:t>
      </w:r>
      <w:proofErr w:type="gramEnd"/>
      <w:r w:rsidR="00C50568" w:rsidRPr="00A01AF5">
        <w:rPr>
          <w:rFonts w:ascii="Times New Roman" w:hAnsi="Times New Roman" w:cs="Times New Roman"/>
          <w:sz w:val="24"/>
          <w:szCs w:val="24"/>
        </w:rPr>
        <w:t xml:space="preserve"> incense is used. This music may be simply instrumental. Please do not expect the </w:t>
      </w:r>
      <w:r w:rsidR="00A01AF5">
        <w:rPr>
          <w:rFonts w:ascii="Times New Roman" w:hAnsi="Times New Roman" w:cs="Times New Roman"/>
          <w:sz w:val="24"/>
          <w:szCs w:val="24"/>
        </w:rPr>
        <w:t>c</w:t>
      </w:r>
      <w:r w:rsidR="00C50568" w:rsidRPr="00A01AF5">
        <w:rPr>
          <w:rFonts w:ascii="Times New Roman" w:hAnsi="Times New Roman" w:cs="Times New Roman"/>
          <w:sz w:val="24"/>
          <w:szCs w:val="24"/>
        </w:rPr>
        <w:t>elebrant to incense the altar and gifts at the Preparation of the Altar and Gifts in absolute silence.</w:t>
      </w:r>
      <w:r>
        <w:rPr>
          <w:rFonts w:ascii="Times New Roman" w:hAnsi="Times New Roman" w:cs="Times New Roman"/>
          <w:sz w:val="24"/>
          <w:szCs w:val="24"/>
        </w:rPr>
        <w:t xml:space="preserve"> </w:t>
      </w:r>
      <w:r>
        <w:rPr>
          <w:rFonts w:ascii="Times New Roman" w:hAnsi="Times New Roman" w:cs="Times New Roman"/>
          <w:b/>
          <w:bCs/>
          <w:i/>
          <w:iCs/>
          <w:sz w:val="24"/>
          <w:szCs w:val="24"/>
        </w:rPr>
        <w:t>Pl</w:t>
      </w:r>
      <w:r w:rsidR="00C50568" w:rsidRPr="00A01AF5">
        <w:rPr>
          <w:rFonts w:ascii="Times New Roman" w:hAnsi="Times New Roman" w:cs="Times New Roman"/>
          <w:b/>
          <w:bCs/>
          <w:i/>
          <w:iCs/>
          <w:sz w:val="24"/>
          <w:szCs w:val="24"/>
        </w:rPr>
        <w:t xml:space="preserve">ease instruct musicians to provide music until the incensations are completed, even if simply instrumental. </w:t>
      </w:r>
    </w:p>
    <w:p w14:paraId="4AF173ED" w14:textId="77777777" w:rsidR="00A01AF5" w:rsidRDefault="00A01AF5" w:rsidP="00A01AF5">
      <w:pPr>
        <w:spacing w:after="0" w:line="240" w:lineRule="auto"/>
        <w:ind w:left="720"/>
        <w:rPr>
          <w:rFonts w:ascii="Times New Roman" w:hAnsi="Times New Roman" w:cs="Times New Roman"/>
          <w:b/>
          <w:bCs/>
          <w:i/>
          <w:iCs/>
          <w:sz w:val="24"/>
          <w:szCs w:val="24"/>
        </w:rPr>
      </w:pPr>
    </w:p>
    <w:p w14:paraId="67DEED31" w14:textId="2BF93559" w:rsidR="00C50568" w:rsidRPr="00A01AF5" w:rsidRDefault="00C50568" w:rsidP="00A01AF5">
      <w:pPr>
        <w:spacing w:after="0" w:line="240" w:lineRule="auto"/>
        <w:ind w:left="720"/>
        <w:rPr>
          <w:rFonts w:ascii="Times New Roman" w:hAnsi="Times New Roman" w:cs="Times New Roman"/>
          <w:sz w:val="24"/>
          <w:szCs w:val="24"/>
        </w:rPr>
      </w:pPr>
      <w:r w:rsidRPr="00A01AF5">
        <w:rPr>
          <w:rFonts w:ascii="Times New Roman" w:hAnsi="Times New Roman" w:cs="Times New Roman"/>
          <w:b/>
          <w:bCs/>
          <w:i/>
          <w:iCs/>
          <w:sz w:val="24"/>
          <w:szCs w:val="24"/>
        </w:rPr>
        <w:t xml:space="preserve">The parish should make sure that the </w:t>
      </w:r>
      <w:proofErr w:type="spellStart"/>
      <w:r w:rsidR="00A01AF5">
        <w:rPr>
          <w:rFonts w:ascii="Times New Roman" w:hAnsi="Times New Roman" w:cs="Times New Roman"/>
          <w:b/>
          <w:bCs/>
          <w:i/>
          <w:iCs/>
          <w:sz w:val="24"/>
          <w:szCs w:val="24"/>
        </w:rPr>
        <w:t>c</w:t>
      </w:r>
      <w:r w:rsidRPr="00A01AF5">
        <w:rPr>
          <w:rFonts w:ascii="Times New Roman" w:hAnsi="Times New Roman" w:cs="Times New Roman"/>
          <w:b/>
          <w:bCs/>
          <w:i/>
          <w:iCs/>
          <w:sz w:val="24"/>
          <w:szCs w:val="24"/>
        </w:rPr>
        <w:t>onfirmandi</w:t>
      </w:r>
      <w:proofErr w:type="spellEnd"/>
      <w:r w:rsidRPr="00A01AF5">
        <w:rPr>
          <w:rFonts w:ascii="Times New Roman" w:hAnsi="Times New Roman" w:cs="Times New Roman"/>
          <w:b/>
          <w:bCs/>
          <w:i/>
          <w:iCs/>
          <w:sz w:val="24"/>
          <w:szCs w:val="24"/>
        </w:rPr>
        <w:t xml:space="preserve"> have access to a printed program during the Mass (if one is provided)</w:t>
      </w:r>
      <w:r w:rsidR="00A01AF5">
        <w:rPr>
          <w:rFonts w:ascii="Times New Roman" w:hAnsi="Times New Roman" w:cs="Times New Roman"/>
          <w:b/>
          <w:bCs/>
          <w:i/>
          <w:iCs/>
          <w:sz w:val="24"/>
          <w:szCs w:val="24"/>
        </w:rPr>
        <w:t>,</w:t>
      </w:r>
      <w:r w:rsidRPr="00A01AF5">
        <w:rPr>
          <w:rFonts w:ascii="Times New Roman" w:hAnsi="Times New Roman" w:cs="Times New Roman"/>
          <w:b/>
          <w:bCs/>
          <w:i/>
          <w:iCs/>
          <w:sz w:val="24"/>
          <w:szCs w:val="24"/>
        </w:rPr>
        <w:t xml:space="preserve"> and it is expected that they participate vocally in the Mass (responses, hymns, prayers).</w:t>
      </w:r>
    </w:p>
    <w:p w14:paraId="6E3E695C" w14:textId="77777777" w:rsidR="00C50568" w:rsidRPr="00C50568" w:rsidRDefault="00C50568" w:rsidP="00C50568">
      <w:pPr>
        <w:spacing w:after="0" w:line="240" w:lineRule="auto"/>
        <w:rPr>
          <w:rFonts w:ascii="Times New Roman" w:hAnsi="Times New Roman" w:cs="Times New Roman"/>
          <w:sz w:val="24"/>
          <w:szCs w:val="24"/>
        </w:rPr>
      </w:pPr>
    </w:p>
    <w:p w14:paraId="6B5CD239" w14:textId="242EA8E2" w:rsidR="00C50568" w:rsidRPr="00441F97" w:rsidRDefault="00C50568" w:rsidP="00441F97">
      <w:pPr>
        <w:pStyle w:val="ListParagraph"/>
        <w:numPr>
          <w:ilvl w:val="0"/>
          <w:numId w:val="3"/>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Please inform the young people that they should:</w:t>
      </w:r>
    </w:p>
    <w:p w14:paraId="62F9D2CF" w14:textId="6204535D" w:rsidR="00C50568" w:rsidRPr="00441F97" w:rsidRDefault="00C50568" w:rsidP="00441F97">
      <w:pPr>
        <w:pStyle w:val="ListParagraph"/>
        <w:numPr>
          <w:ilvl w:val="0"/>
          <w:numId w:val="4"/>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Know their </w:t>
      </w:r>
      <w:r w:rsidR="00A01AF5">
        <w:rPr>
          <w:rFonts w:ascii="Times New Roman" w:hAnsi="Times New Roman" w:cs="Times New Roman"/>
          <w:sz w:val="24"/>
          <w:szCs w:val="24"/>
        </w:rPr>
        <w:t>c</w:t>
      </w:r>
      <w:r w:rsidRPr="00441F97">
        <w:rPr>
          <w:rFonts w:ascii="Times New Roman" w:hAnsi="Times New Roman" w:cs="Times New Roman"/>
          <w:sz w:val="24"/>
          <w:szCs w:val="24"/>
        </w:rPr>
        <w:t xml:space="preserve">onfirmation name and why they chose </w:t>
      </w:r>
      <w:proofErr w:type="gramStart"/>
      <w:r w:rsidRPr="00441F97">
        <w:rPr>
          <w:rFonts w:ascii="Times New Roman" w:hAnsi="Times New Roman" w:cs="Times New Roman"/>
          <w:sz w:val="24"/>
          <w:szCs w:val="24"/>
        </w:rPr>
        <w:t>it;</w:t>
      </w:r>
      <w:proofErr w:type="gramEnd"/>
    </w:p>
    <w:p w14:paraId="25194404" w14:textId="77777777" w:rsidR="00C50568" w:rsidRPr="00441F97" w:rsidRDefault="00C50568" w:rsidP="00441F97">
      <w:pPr>
        <w:pStyle w:val="ListParagraph"/>
        <w:numPr>
          <w:ilvl w:val="0"/>
          <w:numId w:val="4"/>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Know the seven gifts of the Holy </w:t>
      </w:r>
      <w:proofErr w:type="gramStart"/>
      <w:r w:rsidRPr="00441F97">
        <w:rPr>
          <w:rFonts w:ascii="Times New Roman" w:hAnsi="Times New Roman" w:cs="Times New Roman"/>
          <w:sz w:val="24"/>
          <w:szCs w:val="24"/>
        </w:rPr>
        <w:t>Spirit;</w:t>
      </w:r>
      <w:proofErr w:type="gramEnd"/>
    </w:p>
    <w:p w14:paraId="555307BF" w14:textId="06304473" w:rsidR="00C50568" w:rsidRPr="00441F97" w:rsidRDefault="00C50568" w:rsidP="00441F97">
      <w:pPr>
        <w:pStyle w:val="ListParagraph"/>
        <w:numPr>
          <w:ilvl w:val="0"/>
          <w:numId w:val="4"/>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Listen carefully to the </w:t>
      </w:r>
      <w:r w:rsidR="00A01AF5">
        <w:rPr>
          <w:rFonts w:ascii="Times New Roman" w:hAnsi="Times New Roman" w:cs="Times New Roman"/>
          <w:sz w:val="24"/>
          <w:szCs w:val="24"/>
        </w:rPr>
        <w:t>r</w:t>
      </w:r>
      <w:r w:rsidRPr="00441F97">
        <w:rPr>
          <w:rFonts w:ascii="Times New Roman" w:hAnsi="Times New Roman" w:cs="Times New Roman"/>
          <w:sz w:val="24"/>
          <w:szCs w:val="24"/>
        </w:rPr>
        <w:t xml:space="preserve">eadings during </w:t>
      </w:r>
      <w:proofErr w:type="gramStart"/>
      <w:r w:rsidRPr="00441F97">
        <w:rPr>
          <w:rFonts w:ascii="Times New Roman" w:hAnsi="Times New Roman" w:cs="Times New Roman"/>
          <w:sz w:val="24"/>
          <w:szCs w:val="24"/>
        </w:rPr>
        <w:t>Mass;</w:t>
      </w:r>
      <w:proofErr w:type="gramEnd"/>
    </w:p>
    <w:p w14:paraId="2649A1CB" w14:textId="6FC7DF6C" w:rsidR="00C50568" w:rsidRPr="00441F97" w:rsidRDefault="00C50568" w:rsidP="00441F97">
      <w:pPr>
        <w:pStyle w:val="ListParagraph"/>
        <w:numPr>
          <w:ilvl w:val="0"/>
          <w:numId w:val="4"/>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 xml:space="preserve">Offer their responses to the </w:t>
      </w:r>
      <w:r w:rsidR="00A01AF5">
        <w:rPr>
          <w:rFonts w:ascii="Times New Roman" w:hAnsi="Times New Roman" w:cs="Times New Roman"/>
          <w:sz w:val="24"/>
          <w:szCs w:val="24"/>
        </w:rPr>
        <w:t>b</w:t>
      </w:r>
      <w:r w:rsidRPr="00441F97">
        <w:rPr>
          <w:rFonts w:ascii="Times New Roman" w:hAnsi="Times New Roman" w:cs="Times New Roman"/>
          <w:sz w:val="24"/>
          <w:szCs w:val="24"/>
        </w:rPr>
        <w:t>aptismal promises (</w:t>
      </w:r>
      <w:r w:rsidR="00A01AF5">
        <w:rPr>
          <w:rFonts w:ascii="Times New Roman" w:hAnsi="Times New Roman" w:cs="Times New Roman"/>
          <w:sz w:val="24"/>
          <w:szCs w:val="24"/>
        </w:rPr>
        <w:t>“</w:t>
      </w:r>
      <w:r w:rsidRPr="00441F97">
        <w:rPr>
          <w:rFonts w:ascii="Times New Roman" w:hAnsi="Times New Roman" w:cs="Times New Roman"/>
          <w:sz w:val="24"/>
          <w:szCs w:val="24"/>
        </w:rPr>
        <w:t>I do</w:t>
      </w:r>
      <w:r w:rsidR="00A01AF5">
        <w:rPr>
          <w:rFonts w:ascii="Times New Roman" w:hAnsi="Times New Roman" w:cs="Times New Roman"/>
          <w:sz w:val="24"/>
          <w:szCs w:val="24"/>
        </w:rPr>
        <w:t>”</w:t>
      </w:r>
      <w:r w:rsidRPr="00441F97">
        <w:rPr>
          <w:rFonts w:ascii="Times New Roman" w:hAnsi="Times New Roman" w:cs="Times New Roman"/>
          <w:sz w:val="24"/>
          <w:szCs w:val="24"/>
        </w:rPr>
        <w:t xml:space="preserve">), the prayer of </w:t>
      </w:r>
      <w:r w:rsidR="00A01AF5">
        <w:rPr>
          <w:rFonts w:ascii="Times New Roman" w:hAnsi="Times New Roman" w:cs="Times New Roman"/>
          <w:sz w:val="24"/>
          <w:szCs w:val="24"/>
        </w:rPr>
        <w:t>c</w:t>
      </w:r>
      <w:r w:rsidRPr="00441F97">
        <w:rPr>
          <w:rFonts w:ascii="Times New Roman" w:hAnsi="Times New Roman" w:cs="Times New Roman"/>
          <w:sz w:val="24"/>
          <w:szCs w:val="24"/>
        </w:rPr>
        <w:t>hrismation (</w:t>
      </w:r>
      <w:r w:rsidR="00A01AF5">
        <w:rPr>
          <w:rFonts w:ascii="Times New Roman" w:hAnsi="Times New Roman" w:cs="Times New Roman"/>
          <w:sz w:val="24"/>
          <w:szCs w:val="24"/>
        </w:rPr>
        <w:t>“</w:t>
      </w:r>
      <w:r w:rsidRPr="00441F97">
        <w:rPr>
          <w:rFonts w:ascii="Times New Roman" w:hAnsi="Times New Roman" w:cs="Times New Roman"/>
          <w:sz w:val="24"/>
          <w:szCs w:val="24"/>
        </w:rPr>
        <w:t>AMEN</w:t>
      </w:r>
      <w:r w:rsidR="00A01AF5">
        <w:rPr>
          <w:rFonts w:ascii="Times New Roman" w:hAnsi="Times New Roman" w:cs="Times New Roman"/>
          <w:sz w:val="24"/>
          <w:szCs w:val="24"/>
        </w:rPr>
        <w:t>”</w:t>
      </w:r>
      <w:r w:rsidRPr="00441F97">
        <w:rPr>
          <w:rFonts w:ascii="Times New Roman" w:hAnsi="Times New Roman" w:cs="Times New Roman"/>
          <w:sz w:val="24"/>
          <w:szCs w:val="24"/>
        </w:rPr>
        <w:t>) and the Sign of Peace (</w:t>
      </w:r>
      <w:r w:rsidR="00A01AF5">
        <w:rPr>
          <w:rFonts w:ascii="Times New Roman" w:hAnsi="Times New Roman" w:cs="Times New Roman"/>
          <w:sz w:val="24"/>
          <w:szCs w:val="24"/>
        </w:rPr>
        <w:t>“</w:t>
      </w:r>
      <w:r w:rsidRPr="00441F97">
        <w:rPr>
          <w:rFonts w:ascii="Times New Roman" w:hAnsi="Times New Roman" w:cs="Times New Roman"/>
          <w:sz w:val="24"/>
          <w:szCs w:val="24"/>
        </w:rPr>
        <w:t>And with your spirit</w:t>
      </w:r>
      <w:r w:rsidR="00A01AF5">
        <w:rPr>
          <w:rFonts w:ascii="Times New Roman" w:hAnsi="Times New Roman" w:cs="Times New Roman"/>
          <w:sz w:val="24"/>
          <w:szCs w:val="24"/>
        </w:rPr>
        <w:t>”</w:t>
      </w:r>
      <w:r w:rsidRPr="00441F97">
        <w:rPr>
          <w:rFonts w:ascii="Times New Roman" w:hAnsi="Times New Roman" w:cs="Times New Roman"/>
          <w:sz w:val="24"/>
          <w:szCs w:val="24"/>
        </w:rPr>
        <w:t xml:space="preserve">) with some </w:t>
      </w:r>
      <w:proofErr w:type="gramStart"/>
      <w:r w:rsidRPr="00441F97">
        <w:rPr>
          <w:rFonts w:ascii="Times New Roman" w:hAnsi="Times New Roman" w:cs="Times New Roman"/>
          <w:b/>
          <w:bCs/>
          <w:sz w:val="24"/>
          <w:szCs w:val="24"/>
        </w:rPr>
        <w:t>enthusiasm</w:t>
      </w:r>
      <w:r w:rsidRPr="00441F97">
        <w:rPr>
          <w:rFonts w:ascii="Times New Roman" w:hAnsi="Times New Roman" w:cs="Times New Roman"/>
          <w:sz w:val="24"/>
          <w:szCs w:val="24"/>
        </w:rPr>
        <w:t>;</w:t>
      </w:r>
      <w:proofErr w:type="gramEnd"/>
    </w:p>
    <w:p w14:paraId="71D0B2B3" w14:textId="77777777" w:rsidR="00C50568" w:rsidRPr="00441F97" w:rsidRDefault="00C50568" w:rsidP="00441F97">
      <w:pPr>
        <w:pStyle w:val="ListParagraph"/>
        <w:numPr>
          <w:ilvl w:val="0"/>
          <w:numId w:val="4"/>
        </w:numPr>
        <w:spacing w:after="0" w:line="240" w:lineRule="auto"/>
        <w:rPr>
          <w:rFonts w:ascii="Times New Roman" w:hAnsi="Times New Roman" w:cs="Times New Roman"/>
          <w:sz w:val="24"/>
          <w:szCs w:val="24"/>
        </w:rPr>
      </w:pPr>
      <w:r w:rsidRPr="00441F97">
        <w:rPr>
          <w:rFonts w:ascii="Times New Roman" w:hAnsi="Times New Roman" w:cs="Times New Roman"/>
          <w:sz w:val="24"/>
          <w:szCs w:val="24"/>
        </w:rPr>
        <w:t>Not chew gum before or during the ceremony.</w:t>
      </w:r>
    </w:p>
    <w:p w14:paraId="6E646194" w14:textId="77777777" w:rsidR="00C50568" w:rsidRPr="00C50568" w:rsidRDefault="00C50568" w:rsidP="00C50568">
      <w:pPr>
        <w:spacing w:after="0" w:line="240" w:lineRule="auto"/>
        <w:rPr>
          <w:rFonts w:ascii="Times New Roman" w:hAnsi="Times New Roman" w:cs="Times New Roman"/>
          <w:sz w:val="24"/>
          <w:szCs w:val="24"/>
        </w:rPr>
      </w:pPr>
    </w:p>
    <w:p w14:paraId="1C0061FB" w14:textId="3CFE740F" w:rsidR="00C50568" w:rsidRPr="00C50568" w:rsidRDefault="00C50568" w:rsidP="00C50568">
      <w:pPr>
        <w:spacing w:after="0" w:line="240" w:lineRule="auto"/>
        <w:rPr>
          <w:rFonts w:ascii="Times New Roman" w:hAnsi="Times New Roman" w:cs="Times New Roman"/>
          <w:b/>
          <w:bCs/>
          <w:sz w:val="24"/>
          <w:szCs w:val="24"/>
        </w:rPr>
      </w:pPr>
      <w:r w:rsidRPr="00C50568">
        <w:rPr>
          <w:rFonts w:ascii="Times New Roman" w:hAnsi="Times New Roman" w:cs="Times New Roman"/>
          <w:b/>
          <w:bCs/>
          <w:sz w:val="24"/>
          <w:szCs w:val="24"/>
        </w:rPr>
        <w:t>ADDITIONAL NOTES</w:t>
      </w:r>
    </w:p>
    <w:p w14:paraId="1179C68F" w14:textId="61CB519D" w:rsidR="00D5784D" w:rsidRPr="00C50568" w:rsidRDefault="00C50568" w:rsidP="00C50568">
      <w:pPr>
        <w:spacing w:after="0" w:line="240" w:lineRule="auto"/>
        <w:rPr>
          <w:rFonts w:ascii="Times New Roman" w:hAnsi="Times New Roman" w:cs="Times New Roman"/>
          <w:sz w:val="24"/>
          <w:szCs w:val="24"/>
        </w:rPr>
      </w:pPr>
      <w:r w:rsidRPr="00C50568">
        <w:rPr>
          <w:rFonts w:ascii="Times New Roman" w:hAnsi="Times New Roman" w:cs="Times New Roman"/>
          <w:sz w:val="24"/>
          <w:szCs w:val="24"/>
        </w:rPr>
        <w:t xml:space="preserve">Usually, a </w:t>
      </w:r>
      <w:r w:rsidR="00A01AF5">
        <w:rPr>
          <w:rFonts w:ascii="Times New Roman" w:hAnsi="Times New Roman" w:cs="Times New Roman"/>
          <w:sz w:val="24"/>
          <w:szCs w:val="24"/>
        </w:rPr>
        <w:t>c</w:t>
      </w:r>
      <w:r w:rsidRPr="00C50568">
        <w:rPr>
          <w:rFonts w:ascii="Times New Roman" w:hAnsi="Times New Roman" w:cs="Times New Roman"/>
          <w:sz w:val="24"/>
          <w:szCs w:val="24"/>
        </w:rPr>
        <w:t xml:space="preserve">onfirmation ceremony should have at least 20 candidates. A smaller number must be approved by the </w:t>
      </w:r>
      <w:r w:rsidR="00A01AF5">
        <w:rPr>
          <w:rFonts w:ascii="Times New Roman" w:hAnsi="Times New Roman" w:cs="Times New Roman"/>
          <w:sz w:val="24"/>
          <w:szCs w:val="24"/>
        </w:rPr>
        <w:t>c</w:t>
      </w:r>
      <w:r w:rsidRPr="00C50568">
        <w:rPr>
          <w:rFonts w:ascii="Times New Roman" w:hAnsi="Times New Roman" w:cs="Times New Roman"/>
          <w:sz w:val="24"/>
          <w:szCs w:val="24"/>
        </w:rPr>
        <w:t xml:space="preserve">elebrant office when requesting a date. A small number in an average, or large </w:t>
      </w:r>
      <w:r w:rsidR="00A01AF5">
        <w:rPr>
          <w:rFonts w:ascii="Times New Roman" w:hAnsi="Times New Roman" w:cs="Times New Roman"/>
          <w:sz w:val="24"/>
          <w:szCs w:val="24"/>
        </w:rPr>
        <w:t>parish</w:t>
      </w:r>
      <w:r w:rsidRPr="00C50568">
        <w:rPr>
          <w:rFonts w:ascii="Times New Roman" w:hAnsi="Times New Roman" w:cs="Times New Roman"/>
          <w:sz w:val="24"/>
          <w:szCs w:val="24"/>
        </w:rPr>
        <w:t xml:space="preserve"> </w:t>
      </w:r>
      <w:r w:rsidRPr="00C50568">
        <w:rPr>
          <w:rFonts w:ascii="Times New Roman" w:hAnsi="Times New Roman" w:cs="Times New Roman"/>
          <w:b/>
          <w:bCs/>
          <w:i/>
          <w:iCs/>
          <w:sz w:val="24"/>
          <w:szCs w:val="24"/>
        </w:rPr>
        <w:t>might</w:t>
      </w:r>
      <w:r w:rsidRPr="00C50568">
        <w:rPr>
          <w:rFonts w:ascii="Times New Roman" w:hAnsi="Times New Roman" w:cs="Times New Roman"/>
          <w:sz w:val="24"/>
          <w:szCs w:val="24"/>
        </w:rPr>
        <w:t xml:space="preserve"> be scheduled at a Sunday Mass rather than on a weekday night since a mostly empty </w:t>
      </w:r>
      <w:r w:rsidR="00A01AF5">
        <w:rPr>
          <w:rFonts w:ascii="Times New Roman" w:hAnsi="Times New Roman" w:cs="Times New Roman"/>
          <w:sz w:val="24"/>
          <w:szCs w:val="24"/>
        </w:rPr>
        <w:t>c</w:t>
      </w:r>
      <w:r w:rsidRPr="00C50568">
        <w:rPr>
          <w:rFonts w:ascii="Times New Roman" w:hAnsi="Times New Roman" w:cs="Times New Roman"/>
          <w:sz w:val="24"/>
          <w:szCs w:val="24"/>
        </w:rPr>
        <w:t xml:space="preserve">hurch does not support the </w:t>
      </w:r>
      <w:r w:rsidR="00A01AF5">
        <w:rPr>
          <w:rFonts w:ascii="Times New Roman" w:hAnsi="Times New Roman" w:cs="Times New Roman"/>
          <w:sz w:val="24"/>
          <w:szCs w:val="24"/>
        </w:rPr>
        <w:t>s</w:t>
      </w:r>
      <w:r w:rsidRPr="00C50568">
        <w:rPr>
          <w:rFonts w:ascii="Times New Roman" w:hAnsi="Times New Roman" w:cs="Times New Roman"/>
          <w:sz w:val="24"/>
          <w:szCs w:val="24"/>
        </w:rPr>
        <w:t xml:space="preserve">olemnity of the occasion. Parishes with extremely small numbers might couple with a neighboring parish, or schedule only every other year. On weekday evenings the </w:t>
      </w:r>
      <w:r w:rsidR="00A01AF5">
        <w:rPr>
          <w:rFonts w:ascii="Times New Roman" w:hAnsi="Times New Roman" w:cs="Times New Roman"/>
          <w:sz w:val="24"/>
          <w:szCs w:val="24"/>
        </w:rPr>
        <w:t>c</w:t>
      </w:r>
      <w:r w:rsidRPr="00C50568">
        <w:rPr>
          <w:rFonts w:ascii="Times New Roman" w:hAnsi="Times New Roman" w:cs="Times New Roman"/>
          <w:sz w:val="24"/>
          <w:szCs w:val="24"/>
        </w:rPr>
        <w:t>onfirmation Mass might be scheduled at 6:00, 6:30</w:t>
      </w:r>
      <w:r w:rsidR="00A01AF5">
        <w:rPr>
          <w:rFonts w:ascii="Times New Roman" w:hAnsi="Times New Roman" w:cs="Times New Roman"/>
          <w:sz w:val="24"/>
          <w:szCs w:val="24"/>
        </w:rPr>
        <w:t xml:space="preserve"> </w:t>
      </w:r>
      <w:r w:rsidRPr="00C50568">
        <w:rPr>
          <w:rFonts w:ascii="Times New Roman" w:hAnsi="Times New Roman" w:cs="Times New Roman"/>
          <w:sz w:val="24"/>
          <w:szCs w:val="24"/>
        </w:rPr>
        <w:t>or 7:00</w:t>
      </w:r>
      <w:r w:rsidR="00A01AF5">
        <w:rPr>
          <w:rFonts w:ascii="Times New Roman" w:hAnsi="Times New Roman" w:cs="Times New Roman"/>
          <w:sz w:val="24"/>
          <w:szCs w:val="24"/>
        </w:rPr>
        <w:t xml:space="preserve"> </w:t>
      </w:r>
      <w:r w:rsidRPr="00C50568">
        <w:rPr>
          <w:rFonts w:ascii="Times New Roman" w:hAnsi="Times New Roman" w:cs="Times New Roman"/>
          <w:sz w:val="24"/>
          <w:szCs w:val="24"/>
        </w:rPr>
        <w:t>p</w:t>
      </w:r>
      <w:r w:rsidR="00A01AF5">
        <w:rPr>
          <w:rFonts w:ascii="Times New Roman" w:hAnsi="Times New Roman" w:cs="Times New Roman"/>
          <w:sz w:val="24"/>
          <w:szCs w:val="24"/>
        </w:rPr>
        <w:t>.</w:t>
      </w:r>
      <w:r w:rsidRPr="00C50568">
        <w:rPr>
          <w:rFonts w:ascii="Times New Roman" w:hAnsi="Times New Roman" w:cs="Times New Roman"/>
          <w:sz w:val="24"/>
          <w:szCs w:val="24"/>
        </w:rPr>
        <w:t xml:space="preserve">m. While dinner with the </w:t>
      </w:r>
      <w:r w:rsidR="00A01AF5">
        <w:rPr>
          <w:rFonts w:ascii="Times New Roman" w:hAnsi="Times New Roman" w:cs="Times New Roman"/>
          <w:sz w:val="24"/>
          <w:szCs w:val="24"/>
        </w:rPr>
        <w:t>c</w:t>
      </w:r>
      <w:r w:rsidRPr="00C50568">
        <w:rPr>
          <w:rFonts w:ascii="Times New Roman" w:hAnsi="Times New Roman" w:cs="Times New Roman"/>
          <w:sz w:val="24"/>
          <w:szCs w:val="24"/>
        </w:rPr>
        <w:t>elebrant beforehand is appreciated, it is not necessary.</w:t>
      </w:r>
    </w:p>
    <w:sectPr w:rsidR="00D5784D" w:rsidRPr="00C50568" w:rsidSect="001B01EA">
      <w:footerReference w:type="default" r:id="rId10"/>
      <w:headerReference w:type="firs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314E" w14:textId="77777777" w:rsidR="009D7A66" w:rsidRDefault="009D7A66" w:rsidP="009762CA">
      <w:pPr>
        <w:spacing w:after="0" w:line="240" w:lineRule="auto"/>
      </w:pPr>
      <w:r>
        <w:separator/>
      </w:r>
    </w:p>
  </w:endnote>
  <w:endnote w:type="continuationSeparator" w:id="0">
    <w:p w14:paraId="47331369" w14:textId="77777777" w:rsidR="009D7A66" w:rsidRDefault="009D7A66" w:rsidP="0097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BEA" w14:textId="77777777" w:rsidR="009F10FD" w:rsidRDefault="00D5784D" w:rsidP="009762CA">
    <w:pPr>
      <w:pStyle w:val="Footer"/>
    </w:pPr>
    <w:r>
      <w:rPr>
        <w:noProof/>
      </w:rPr>
      <mc:AlternateContent>
        <mc:Choice Requires="wps">
          <w:drawing>
            <wp:anchor distT="0" distB="0" distL="114300" distR="114300" simplePos="0" relativeHeight="251660288" behindDoc="0" locked="0" layoutInCell="1" allowOverlap="1" wp14:anchorId="463610D6" wp14:editId="2330CB18">
              <wp:simplePos x="0" y="0"/>
              <wp:positionH relativeFrom="column">
                <wp:posOffset>-457200</wp:posOffset>
              </wp:positionH>
              <wp:positionV relativeFrom="paragraph">
                <wp:posOffset>29211</wp:posOffset>
              </wp:positionV>
              <wp:extent cx="6520815" cy="388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886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8ADC8F" w14:textId="77777777" w:rsidR="009F10FD" w:rsidRPr="009762CA" w:rsidRDefault="009F10FD" w:rsidP="00FB13E4">
                          <w:pPr>
                            <w:pStyle w:val="NoSpacing"/>
                            <w:spacing w:line="288" w:lineRule="auto"/>
                            <w:jc w:val="center"/>
                            <w:rPr>
                              <w:rFonts w:ascii="Georgia" w:hAnsi="Georgia"/>
                              <w:b/>
                              <w:color w:val="7C1418"/>
                              <w:sz w:val="16"/>
                              <w:szCs w:val="16"/>
                            </w:rPr>
                          </w:pPr>
                          <w:r w:rsidRPr="009762CA">
                            <w:rPr>
                              <w:rFonts w:ascii="Georgia" w:hAnsi="Georgia"/>
                              <w:b/>
                              <w:color w:val="7C1418"/>
                              <w:sz w:val="16"/>
                              <w:szCs w:val="16"/>
                            </w:rPr>
                            <w:t xml:space="preserve">DIOCESE OF </w:t>
                          </w:r>
                          <w:proofErr w:type="gramStart"/>
                          <w:r w:rsidRPr="009762CA">
                            <w:rPr>
                              <w:rFonts w:ascii="Georgia" w:hAnsi="Georgia"/>
                              <w:b/>
                              <w:color w:val="7C1418"/>
                              <w:sz w:val="16"/>
                              <w:szCs w:val="16"/>
                            </w:rPr>
                            <w:t>CHARLESTON  •</w:t>
                          </w:r>
                          <w:proofErr w:type="gramEnd"/>
                          <w:r w:rsidRPr="009762CA">
                            <w:rPr>
                              <w:rFonts w:ascii="Georgia" w:hAnsi="Georgia"/>
                              <w:b/>
                              <w:color w:val="7C1418"/>
                              <w:sz w:val="16"/>
                              <w:szCs w:val="16"/>
                            </w:rPr>
                            <w:t xml:space="preserve">  OFFICE OF </w:t>
                          </w:r>
                          <w:r>
                            <w:rPr>
                              <w:rFonts w:ascii="Georgia" w:hAnsi="Georgia"/>
                              <w:b/>
                              <w:color w:val="7C1418"/>
                              <w:sz w:val="16"/>
                              <w:szCs w:val="16"/>
                            </w:rPr>
                            <w:t>THE BISHOP</w:t>
                          </w:r>
                          <w:r>
                            <w:rPr>
                              <w:rFonts w:ascii="Georgia" w:hAnsi="Georgia"/>
                              <w:b/>
                              <w:color w:val="7C1418"/>
                              <w:sz w:val="16"/>
                              <w:szCs w:val="16"/>
                            </w:rPr>
                            <w:softHyphen/>
                          </w:r>
                          <w:r>
                            <w:rPr>
                              <w:rFonts w:ascii="Georgia" w:hAnsi="Georgia"/>
                              <w:b/>
                              <w:color w:val="7C1418"/>
                              <w:sz w:val="16"/>
                              <w:szCs w:val="16"/>
                            </w:rPr>
                            <w:softHyphen/>
                          </w:r>
                        </w:p>
                        <w:p w14:paraId="4B3C3211" w14:textId="77777777" w:rsidR="00D5784D" w:rsidRPr="00A60B04" w:rsidRDefault="00D5784D" w:rsidP="00D5784D">
                          <w:pPr>
                            <w:widowControl w:val="0"/>
                            <w:autoSpaceDE w:val="0"/>
                            <w:autoSpaceDN w:val="0"/>
                            <w:adjustRightInd w:val="0"/>
                            <w:spacing w:after="0" w:line="288" w:lineRule="auto"/>
                            <w:jc w:val="center"/>
                            <w:textAlignment w:val="center"/>
                            <w:rPr>
                              <w:vertAlign w:val="subscript"/>
                            </w:rPr>
                          </w:pPr>
                          <w:r w:rsidRPr="00A60B04">
                            <w:rPr>
                              <w:color w:val="7C1418"/>
                              <w:sz w:val="16"/>
                            </w:rPr>
                            <w:t xml:space="preserve">901 Orange Grove </w:t>
                          </w:r>
                          <w:proofErr w:type="gramStart"/>
                          <w:r w:rsidRPr="00A60B04">
                            <w:rPr>
                              <w:color w:val="7C1418"/>
                              <w:sz w:val="16"/>
                            </w:rPr>
                            <w:t xml:space="preserve">Road </w:t>
                          </w:r>
                          <w:r w:rsidRPr="00A60B04">
                            <w:rPr>
                              <w:rFonts w:ascii="Times-Roman" w:hAnsi="Times-Roman"/>
                              <w:color w:val="7C1418"/>
                              <w:sz w:val="16"/>
                            </w:rPr>
                            <w:t xml:space="preserve"> </w:t>
                          </w:r>
                          <w:r>
                            <w:rPr>
                              <w:rFonts w:ascii="Wingdings-Regular" w:hAnsi="Wingdings-Regular"/>
                              <w:color w:val="7C1418"/>
                              <w:sz w:val="16"/>
                            </w:rPr>
                            <w:t></w:t>
                          </w:r>
                          <w:proofErr w:type="gramEnd"/>
                          <w:r w:rsidRPr="00A60B04">
                            <w:rPr>
                              <w:rFonts w:ascii="Times-Roman" w:hAnsi="Times-Roman"/>
                              <w:color w:val="7C1418"/>
                              <w:sz w:val="16"/>
                            </w:rPr>
                            <w:t xml:space="preserve">  </w:t>
                          </w:r>
                          <w:r w:rsidRPr="00A60B04">
                            <w:rPr>
                              <w:color w:val="7C1418"/>
                              <w:sz w:val="16"/>
                            </w:rPr>
                            <w:t xml:space="preserve">Charleston, SC 29407  </w:t>
                          </w:r>
                          <w:r>
                            <w:rPr>
                              <w:rFonts w:ascii="Wingdings-Regular" w:hAnsi="Wingdings-Regular"/>
                              <w:color w:val="7C1418"/>
                              <w:sz w:val="16"/>
                            </w:rPr>
                            <w:t></w:t>
                          </w:r>
                          <w:r w:rsidRPr="00A60B04">
                            <w:rPr>
                              <w:rFonts w:ascii="Times-Roman" w:hAnsi="Times-Roman"/>
                              <w:color w:val="7C1418"/>
                              <w:sz w:val="16"/>
                            </w:rPr>
                            <w:t xml:space="preserve">  (</w:t>
                          </w:r>
                          <w:r w:rsidRPr="00A60B04">
                            <w:rPr>
                              <w:color w:val="7C1418"/>
                              <w:sz w:val="16"/>
                            </w:rPr>
                            <w:t xml:space="preserve">843) 225-7349  </w:t>
                          </w:r>
                          <w:r>
                            <w:rPr>
                              <w:rFonts w:ascii="Wingdings-Regular" w:hAnsi="Wingdings-Regular"/>
                              <w:color w:val="7C1418"/>
                              <w:sz w:val="16"/>
                            </w:rPr>
                            <w:t></w:t>
                          </w:r>
                          <w:r w:rsidRPr="00A60B04">
                            <w:rPr>
                              <w:rFonts w:ascii="Times-Roman" w:hAnsi="Times-Roman"/>
                              <w:color w:val="7C1418"/>
                              <w:sz w:val="16"/>
                            </w:rPr>
                            <w:t xml:space="preserve">  </w:t>
                          </w:r>
                          <w:r w:rsidRPr="00A60B04">
                            <w:rPr>
                              <w:color w:val="7C1418"/>
                              <w:sz w:val="16"/>
                            </w:rPr>
                            <w:t xml:space="preserve">Fax: (843) 804-9463  </w:t>
                          </w:r>
                          <w:r>
                            <w:rPr>
                              <w:rFonts w:ascii="Wingdings-Regular" w:hAnsi="Wingdings-Regular"/>
                              <w:color w:val="7C1418"/>
                              <w:sz w:val="16"/>
                            </w:rPr>
                            <w:t></w:t>
                          </w:r>
                          <w:r w:rsidRPr="00A60B04">
                            <w:rPr>
                              <w:rFonts w:ascii="Times-Roman" w:hAnsi="Times-Roman"/>
                              <w:color w:val="7C1418"/>
                              <w:sz w:val="16"/>
                            </w:rPr>
                            <w:t xml:space="preserve">  </w:t>
                          </w:r>
                          <w:r w:rsidRPr="00A60B04">
                            <w:rPr>
                              <w:color w:val="7C1418"/>
                              <w:sz w:val="16"/>
                            </w:rPr>
                            <w:t>www.charlestondiocese.org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610D6" id="_x0000_t202" coordsize="21600,21600" o:spt="202" path="m,l,21600r21600,l21600,xe">
              <v:stroke joinstyle="miter"/>
              <v:path gradientshapeok="t" o:connecttype="rect"/>
            </v:shapetype>
            <v:shape id="Text Box 2" o:spid="_x0000_s1026" type="#_x0000_t202" style="position:absolute;margin-left:-36pt;margin-top:2.3pt;width:513.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" stroked="f">
              <v:textbox>
                <w:txbxContent>
                  <w:p w14:paraId="558ADC8F" w14:textId="77777777" w:rsidR="009F10FD" w:rsidRPr="009762CA" w:rsidRDefault="009F10FD" w:rsidP="00FB13E4">
                    <w:pPr>
                      <w:pStyle w:val="NoSpacing"/>
                      <w:spacing w:line="288" w:lineRule="auto"/>
                      <w:jc w:val="center"/>
                      <w:rPr>
                        <w:rFonts w:ascii="Georgia" w:hAnsi="Georgia"/>
                        <w:b/>
                        <w:color w:val="7C1418"/>
                        <w:sz w:val="16"/>
                        <w:szCs w:val="16"/>
                      </w:rPr>
                    </w:pPr>
                    <w:r w:rsidRPr="009762CA">
                      <w:rPr>
                        <w:rFonts w:ascii="Georgia" w:hAnsi="Georgia"/>
                        <w:b/>
                        <w:color w:val="7C1418"/>
                        <w:sz w:val="16"/>
                        <w:szCs w:val="16"/>
                      </w:rPr>
                      <w:t xml:space="preserve">DIOCESE OF </w:t>
                    </w:r>
                    <w:proofErr w:type="gramStart"/>
                    <w:r w:rsidRPr="009762CA">
                      <w:rPr>
                        <w:rFonts w:ascii="Georgia" w:hAnsi="Georgia"/>
                        <w:b/>
                        <w:color w:val="7C1418"/>
                        <w:sz w:val="16"/>
                        <w:szCs w:val="16"/>
                      </w:rPr>
                      <w:t>CHARLESTON  •</w:t>
                    </w:r>
                    <w:proofErr w:type="gramEnd"/>
                    <w:r w:rsidRPr="009762CA">
                      <w:rPr>
                        <w:rFonts w:ascii="Georgia" w:hAnsi="Georgia"/>
                        <w:b/>
                        <w:color w:val="7C1418"/>
                        <w:sz w:val="16"/>
                        <w:szCs w:val="16"/>
                      </w:rPr>
                      <w:t xml:space="preserve">  OFFICE OF </w:t>
                    </w:r>
                    <w:r>
                      <w:rPr>
                        <w:rFonts w:ascii="Georgia" w:hAnsi="Georgia"/>
                        <w:b/>
                        <w:color w:val="7C1418"/>
                        <w:sz w:val="16"/>
                        <w:szCs w:val="16"/>
                      </w:rPr>
                      <w:t>THE BISHOP</w:t>
                    </w:r>
                    <w:r>
                      <w:rPr>
                        <w:rFonts w:ascii="Georgia" w:hAnsi="Georgia"/>
                        <w:b/>
                        <w:color w:val="7C1418"/>
                        <w:sz w:val="16"/>
                        <w:szCs w:val="16"/>
                      </w:rPr>
                      <w:softHyphen/>
                    </w:r>
                    <w:r>
                      <w:rPr>
                        <w:rFonts w:ascii="Georgia" w:hAnsi="Georgia"/>
                        <w:b/>
                        <w:color w:val="7C1418"/>
                        <w:sz w:val="16"/>
                        <w:szCs w:val="16"/>
                      </w:rPr>
                      <w:softHyphen/>
                    </w:r>
                  </w:p>
                  <w:p w14:paraId="4B3C3211" w14:textId="77777777" w:rsidR="00D5784D" w:rsidRPr="00A60B04" w:rsidRDefault="00D5784D" w:rsidP="00D5784D">
                    <w:pPr>
                      <w:widowControl w:val="0"/>
                      <w:autoSpaceDE w:val="0"/>
                      <w:autoSpaceDN w:val="0"/>
                      <w:adjustRightInd w:val="0"/>
                      <w:spacing w:after="0" w:line="288" w:lineRule="auto"/>
                      <w:jc w:val="center"/>
                      <w:textAlignment w:val="center"/>
                      <w:rPr>
                        <w:vertAlign w:val="subscript"/>
                      </w:rPr>
                    </w:pPr>
                    <w:r w:rsidRPr="00A60B04">
                      <w:rPr>
                        <w:color w:val="7C1418"/>
                        <w:sz w:val="16"/>
                      </w:rPr>
                      <w:t xml:space="preserve">901 Orange Grove </w:t>
                    </w:r>
                    <w:proofErr w:type="gramStart"/>
                    <w:r w:rsidRPr="00A60B04">
                      <w:rPr>
                        <w:color w:val="7C1418"/>
                        <w:sz w:val="16"/>
                      </w:rPr>
                      <w:t xml:space="preserve">Road </w:t>
                    </w:r>
                    <w:r w:rsidRPr="00A60B04">
                      <w:rPr>
                        <w:rFonts w:ascii="Times-Roman" w:hAnsi="Times-Roman"/>
                        <w:color w:val="7C1418"/>
                        <w:sz w:val="16"/>
                      </w:rPr>
                      <w:t xml:space="preserve"> </w:t>
                    </w:r>
                    <w:r>
                      <w:rPr>
                        <w:rFonts w:ascii="Wingdings-Regular" w:hAnsi="Wingdings-Regular"/>
                        <w:color w:val="7C1418"/>
                        <w:sz w:val="16"/>
                      </w:rPr>
                      <w:t></w:t>
                    </w:r>
                    <w:proofErr w:type="gramEnd"/>
                    <w:r w:rsidRPr="00A60B04">
                      <w:rPr>
                        <w:rFonts w:ascii="Times-Roman" w:hAnsi="Times-Roman"/>
                        <w:color w:val="7C1418"/>
                        <w:sz w:val="16"/>
                      </w:rPr>
                      <w:t xml:space="preserve">  </w:t>
                    </w:r>
                    <w:r w:rsidRPr="00A60B04">
                      <w:rPr>
                        <w:color w:val="7C1418"/>
                        <w:sz w:val="16"/>
                      </w:rPr>
                      <w:t xml:space="preserve">Charleston, SC 29407  </w:t>
                    </w:r>
                    <w:r>
                      <w:rPr>
                        <w:rFonts w:ascii="Wingdings-Regular" w:hAnsi="Wingdings-Regular"/>
                        <w:color w:val="7C1418"/>
                        <w:sz w:val="16"/>
                      </w:rPr>
                      <w:t></w:t>
                    </w:r>
                    <w:r w:rsidRPr="00A60B04">
                      <w:rPr>
                        <w:rFonts w:ascii="Times-Roman" w:hAnsi="Times-Roman"/>
                        <w:color w:val="7C1418"/>
                        <w:sz w:val="16"/>
                      </w:rPr>
                      <w:t xml:space="preserve">  (</w:t>
                    </w:r>
                    <w:r w:rsidRPr="00A60B04">
                      <w:rPr>
                        <w:color w:val="7C1418"/>
                        <w:sz w:val="16"/>
                      </w:rPr>
                      <w:t xml:space="preserve">843) 225-7349  </w:t>
                    </w:r>
                    <w:r>
                      <w:rPr>
                        <w:rFonts w:ascii="Wingdings-Regular" w:hAnsi="Wingdings-Regular"/>
                        <w:color w:val="7C1418"/>
                        <w:sz w:val="16"/>
                      </w:rPr>
                      <w:t></w:t>
                    </w:r>
                    <w:r w:rsidRPr="00A60B04">
                      <w:rPr>
                        <w:rFonts w:ascii="Times-Roman" w:hAnsi="Times-Roman"/>
                        <w:color w:val="7C1418"/>
                        <w:sz w:val="16"/>
                      </w:rPr>
                      <w:t xml:space="preserve">  </w:t>
                    </w:r>
                    <w:r w:rsidRPr="00A60B04">
                      <w:rPr>
                        <w:color w:val="7C1418"/>
                        <w:sz w:val="16"/>
                      </w:rPr>
                      <w:t xml:space="preserve">Fax: (843) 804-9463  </w:t>
                    </w:r>
                    <w:r>
                      <w:rPr>
                        <w:rFonts w:ascii="Wingdings-Regular" w:hAnsi="Wingdings-Regular"/>
                        <w:color w:val="7C1418"/>
                        <w:sz w:val="16"/>
                      </w:rPr>
                      <w:t></w:t>
                    </w:r>
                    <w:r w:rsidRPr="00A60B04">
                      <w:rPr>
                        <w:rFonts w:ascii="Times-Roman" w:hAnsi="Times-Roman"/>
                        <w:color w:val="7C1418"/>
                        <w:sz w:val="16"/>
                      </w:rPr>
                      <w:t xml:space="preserve">  </w:t>
                    </w:r>
                    <w:r w:rsidRPr="00A60B04">
                      <w:rPr>
                        <w:color w:val="7C1418"/>
                        <w:sz w:val="16"/>
                      </w:rPr>
                      <w:t>www.charlestondiocese.org</w:t>
                    </w:r>
                  </w:p>
                </w:txbxContent>
              </v:textbox>
            </v:shape>
          </w:pict>
        </mc:Fallback>
      </mc:AlternateContent>
    </w:r>
    <w:r w:rsidR="009F10FD">
      <w:rPr>
        <w:noProof/>
      </w:rPr>
      <w:drawing>
        <wp:anchor distT="0" distB="0" distL="114300" distR="114300" simplePos="0" relativeHeight="251658240" behindDoc="1" locked="0" layoutInCell="1" allowOverlap="1" wp14:anchorId="21EC1A08" wp14:editId="79AF753A">
          <wp:simplePos x="0" y="0"/>
          <wp:positionH relativeFrom="column">
            <wp:posOffset>-1134836</wp:posOffset>
          </wp:positionH>
          <wp:positionV relativeFrom="paragraph">
            <wp:posOffset>-144871</wp:posOffset>
          </wp:positionV>
          <wp:extent cx="7775122" cy="587829"/>
          <wp:effectExtent l="19050" t="0" r="0" b="0"/>
          <wp:wrapNone/>
          <wp:docPr id="7" name="Picture 0" descr="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color no text.jpg"/>
                  <pic:cNvPicPr/>
                </pic:nvPicPr>
                <pic:blipFill>
                  <a:blip r:embed="rId1"/>
                  <a:srcRect t="94109"/>
                  <a:stretch>
                    <a:fillRect/>
                  </a:stretch>
                </pic:blipFill>
                <pic:spPr>
                  <a:xfrm>
                    <a:off x="0" y="0"/>
                    <a:ext cx="7775122" cy="58782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E0E9" w14:textId="77777777" w:rsidR="009F10FD" w:rsidRDefault="009F10FD">
    <w:pPr>
      <w:pStyle w:val="Footer"/>
    </w:pPr>
    <w:r>
      <w:rPr>
        <w:noProof/>
      </w:rPr>
      <mc:AlternateContent>
        <mc:Choice Requires="wps">
          <w:drawing>
            <wp:anchor distT="0" distB="0" distL="114300" distR="114300" simplePos="0" relativeHeight="251664384" behindDoc="0" locked="0" layoutInCell="1" allowOverlap="1" wp14:anchorId="234BAEEA" wp14:editId="29821CA7">
              <wp:simplePos x="0" y="0"/>
              <wp:positionH relativeFrom="column">
                <wp:posOffset>-655320</wp:posOffset>
              </wp:positionH>
              <wp:positionV relativeFrom="paragraph">
                <wp:posOffset>203835</wp:posOffset>
              </wp:positionV>
              <wp:extent cx="7025640" cy="330200"/>
              <wp:effectExtent l="5080" t="0" r="508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1D831F" w14:textId="77777777" w:rsidR="009F10FD" w:rsidRPr="00A9052D" w:rsidRDefault="009F10FD" w:rsidP="00A9052D">
                          <w:pPr>
                            <w:widowControl w:val="0"/>
                            <w:autoSpaceDE w:val="0"/>
                            <w:autoSpaceDN w:val="0"/>
                            <w:adjustRightInd w:val="0"/>
                            <w:spacing w:after="0" w:line="288" w:lineRule="auto"/>
                            <w:jc w:val="center"/>
                            <w:textAlignment w:val="center"/>
                            <w:rPr>
                              <w:rFonts w:cs="Georgia"/>
                              <w:color w:val="7C1418"/>
                              <w:sz w:val="16"/>
                              <w:szCs w:val="16"/>
                            </w:rPr>
                          </w:pPr>
                          <w:r w:rsidRPr="00A9052D">
                            <w:rPr>
                              <w:rFonts w:cs="Georgia"/>
                              <w:color w:val="7C1418"/>
                              <w:sz w:val="16"/>
                              <w:szCs w:val="16"/>
                            </w:rPr>
                            <w:t xml:space="preserve">901 Orange Grove </w:t>
                          </w:r>
                          <w:proofErr w:type="gramStart"/>
                          <w:r w:rsidRPr="00A9052D">
                            <w:rPr>
                              <w:rFonts w:cs="Georgia"/>
                              <w:color w:val="7C1418"/>
                              <w:sz w:val="16"/>
                              <w:szCs w:val="16"/>
                            </w:rPr>
                            <w:t xml:space="preserve">Road </w:t>
                          </w:r>
                          <w:r w:rsidRPr="00A9052D">
                            <w:rPr>
                              <w:rFonts w:ascii="Times-Roman" w:hAnsi="Times-Roman" w:cs="Times-Roman"/>
                              <w:color w:val="7C1418"/>
                              <w:sz w:val="16"/>
                              <w:szCs w:val="16"/>
                            </w:rPr>
                            <w:t xml:space="preserve"> </w:t>
                          </w:r>
                          <w:r w:rsidRPr="00A9052D">
                            <w:rPr>
                              <w:rFonts w:ascii="Wingdings-Regular" w:hAnsi="Wingdings-Regular" w:cs="Wingdings-Regular"/>
                              <w:color w:val="7C1418"/>
                              <w:sz w:val="16"/>
                              <w:szCs w:val="16"/>
                            </w:rPr>
                            <w:t></w:t>
                          </w:r>
                          <w:proofErr w:type="gramEnd"/>
                          <w:r w:rsidRPr="00A9052D">
                            <w:rPr>
                              <w:rFonts w:ascii="Times-Roman" w:hAnsi="Times-Roman" w:cs="Times-Roman"/>
                              <w:color w:val="7C1418"/>
                              <w:sz w:val="16"/>
                              <w:szCs w:val="16"/>
                            </w:rPr>
                            <w:t xml:space="preserve">  </w:t>
                          </w:r>
                          <w:r w:rsidRPr="00A9052D">
                            <w:rPr>
                              <w:rFonts w:cs="Georgia"/>
                              <w:color w:val="7C1418"/>
                              <w:sz w:val="16"/>
                              <w:szCs w:val="16"/>
                            </w:rPr>
                            <w:t xml:space="preserve">Charleston, SC 29407  </w:t>
                          </w:r>
                          <w:r w:rsidRPr="00A9052D">
                            <w:rPr>
                              <w:rFonts w:ascii="Wingdings-Regular" w:hAnsi="Wingdings-Regular" w:cs="Wingdings-Regular"/>
                              <w:color w:val="7C1418"/>
                              <w:sz w:val="16"/>
                              <w:szCs w:val="16"/>
                            </w:rPr>
                            <w:t></w:t>
                          </w:r>
                          <w:r w:rsidRPr="00A9052D">
                            <w:rPr>
                              <w:rFonts w:ascii="Times-Roman" w:hAnsi="Times-Roman" w:cs="Times-Roman"/>
                              <w:color w:val="7C1418"/>
                              <w:sz w:val="16"/>
                              <w:szCs w:val="16"/>
                            </w:rPr>
                            <w:t xml:space="preserve">  (</w:t>
                          </w:r>
                          <w:r w:rsidRPr="00A9052D">
                            <w:rPr>
                              <w:rFonts w:cs="Georgia"/>
                              <w:color w:val="7C1418"/>
                              <w:sz w:val="16"/>
                              <w:szCs w:val="16"/>
                            </w:rPr>
                            <w:t xml:space="preserve">843) 225-7349  </w:t>
                          </w:r>
                          <w:r w:rsidRPr="00A9052D">
                            <w:rPr>
                              <w:rFonts w:ascii="Wingdings-Regular" w:hAnsi="Wingdings-Regular" w:cs="Wingdings-Regular"/>
                              <w:color w:val="7C1418"/>
                              <w:sz w:val="16"/>
                              <w:szCs w:val="16"/>
                            </w:rPr>
                            <w:t></w:t>
                          </w:r>
                          <w:r w:rsidRPr="00A9052D">
                            <w:rPr>
                              <w:rFonts w:ascii="Times-Roman" w:hAnsi="Times-Roman" w:cs="Times-Roman"/>
                              <w:color w:val="7C1418"/>
                              <w:sz w:val="16"/>
                              <w:szCs w:val="16"/>
                            </w:rPr>
                            <w:t xml:space="preserve">  </w:t>
                          </w:r>
                          <w:r w:rsidRPr="00A9052D">
                            <w:rPr>
                              <w:rFonts w:cs="Georgia"/>
                              <w:color w:val="7C1418"/>
                              <w:sz w:val="16"/>
                              <w:szCs w:val="16"/>
                            </w:rPr>
                            <w:t xml:space="preserve">Fax: (843) 804-9463  </w:t>
                          </w:r>
                          <w:r w:rsidRPr="00A9052D">
                            <w:rPr>
                              <w:rFonts w:ascii="Wingdings-Regular" w:hAnsi="Wingdings-Regular" w:cs="Wingdings-Regular"/>
                              <w:color w:val="7C1418"/>
                              <w:sz w:val="16"/>
                              <w:szCs w:val="16"/>
                            </w:rPr>
                            <w:t></w:t>
                          </w:r>
                          <w:r w:rsidRPr="00A9052D">
                            <w:rPr>
                              <w:rFonts w:ascii="Times-Roman" w:hAnsi="Times-Roman" w:cs="Times-Roman"/>
                              <w:color w:val="7C1418"/>
                              <w:sz w:val="16"/>
                              <w:szCs w:val="16"/>
                            </w:rPr>
                            <w:t xml:space="preserve">  </w:t>
                          </w:r>
                          <w:r w:rsidRPr="00A9052D">
                            <w:rPr>
                              <w:rFonts w:cs="Georgia"/>
                              <w:color w:val="7C1418"/>
                              <w:sz w:val="16"/>
                              <w:szCs w:val="16"/>
                            </w:rPr>
                            <w:t>www.</w:t>
                          </w:r>
                          <w:r w:rsidR="00053BB5">
                            <w:rPr>
                              <w:rFonts w:cs="Georgia"/>
                              <w:color w:val="7C1418"/>
                              <w:sz w:val="16"/>
                              <w:szCs w:val="16"/>
                            </w:rPr>
                            <w:t>charlestondiocese</w:t>
                          </w:r>
                          <w:r w:rsidRPr="00A9052D">
                            <w:rPr>
                              <w:rFonts w:cs="Georgia"/>
                              <w:color w:val="7C1418"/>
                              <w:sz w:val="16"/>
                              <w:szCs w:val="16"/>
                            </w:rPr>
                            <w:t>.org</w:t>
                          </w:r>
                        </w:p>
                        <w:p w14:paraId="363C3C2A" w14:textId="77777777" w:rsidR="009F10FD" w:rsidRPr="00A9052D" w:rsidRDefault="009F10FD">
                          <w:pPr>
                            <w:rPr>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BAEEA" id="_x0000_t202" coordsize="21600,21600" o:spt="202" path="m,l,21600r21600,l21600,xe">
              <v:stroke joinstyle="miter"/>
              <v:path gradientshapeok="t" o:connecttype="rect"/>
            </v:shapetype>
            <v:shape id="Text Box 4" o:spid="_x0000_s1028" type="#_x0000_t202" style="position:absolute;margin-left:-51.6pt;margin-top:16.05pt;width:553.2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" stroked="f">
              <v:textbox>
                <w:txbxContent>
                  <w:p w14:paraId="7B1D831F" w14:textId="77777777" w:rsidR="009F10FD" w:rsidRPr="00A9052D" w:rsidRDefault="009F10FD" w:rsidP="00A9052D">
                    <w:pPr>
                      <w:widowControl w:val="0"/>
                      <w:autoSpaceDE w:val="0"/>
                      <w:autoSpaceDN w:val="0"/>
                      <w:adjustRightInd w:val="0"/>
                      <w:spacing w:after="0" w:line="288" w:lineRule="auto"/>
                      <w:jc w:val="center"/>
                      <w:textAlignment w:val="center"/>
                      <w:rPr>
                        <w:rFonts w:cs="Georgia"/>
                        <w:color w:val="7C1418"/>
                        <w:sz w:val="16"/>
                        <w:szCs w:val="16"/>
                      </w:rPr>
                    </w:pPr>
                    <w:r w:rsidRPr="00A9052D">
                      <w:rPr>
                        <w:rFonts w:cs="Georgia"/>
                        <w:color w:val="7C1418"/>
                        <w:sz w:val="16"/>
                        <w:szCs w:val="16"/>
                      </w:rPr>
                      <w:t xml:space="preserve">901 Orange Grove </w:t>
                    </w:r>
                    <w:proofErr w:type="gramStart"/>
                    <w:r w:rsidRPr="00A9052D">
                      <w:rPr>
                        <w:rFonts w:cs="Georgia"/>
                        <w:color w:val="7C1418"/>
                        <w:sz w:val="16"/>
                        <w:szCs w:val="16"/>
                      </w:rPr>
                      <w:t xml:space="preserve">Road </w:t>
                    </w:r>
                    <w:r w:rsidRPr="00A9052D">
                      <w:rPr>
                        <w:rFonts w:ascii="Times-Roman" w:hAnsi="Times-Roman" w:cs="Times-Roman"/>
                        <w:color w:val="7C1418"/>
                        <w:sz w:val="16"/>
                        <w:szCs w:val="16"/>
                      </w:rPr>
                      <w:t xml:space="preserve"> </w:t>
                    </w:r>
                    <w:r w:rsidRPr="00A9052D">
                      <w:rPr>
                        <w:rFonts w:ascii="Wingdings-Regular" w:hAnsi="Wingdings-Regular" w:cs="Wingdings-Regular"/>
                        <w:color w:val="7C1418"/>
                        <w:sz w:val="16"/>
                        <w:szCs w:val="16"/>
                      </w:rPr>
                      <w:t></w:t>
                    </w:r>
                    <w:proofErr w:type="gramEnd"/>
                    <w:r w:rsidRPr="00A9052D">
                      <w:rPr>
                        <w:rFonts w:ascii="Times-Roman" w:hAnsi="Times-Roman" w:cs="Times-Roman"/>
                        <w:color w:val="7C1418"/>
                        <w:sz w:val="16"/>
                        <w:szCs w:val="16"/>
                      </w:rPr>
                      <w:t xml:space="preserve">  </w:t>
                    </w:r>
                    <w:r w:rsidRPr="00A9052D">
                      <w:rPr>
                        <w:rFonts w:cs="Georgia"/>
                        <w:color w:val="7C1418"/>
                        <w:sz w:val="16"/>
                        <w:szCs w:val="16"/>
                      </w:rPr>
                      <w:t xml:space="preserve">Charleston, SC 29407  </w:t>
                    </w:r>
                    <w:r w:rsidRPr="00A9052D">
                      <w:rPr>
                        <w:rFonts w:ascii="Wingdings-Regular" w:hAnsi="Wingdings-Regular" w:cs="Wingdings-Regular"/>
                        <w:color w:val="7C1418"/>
                        <w:sz w:val="16"/>
                        <w:szCs w:val="16"/>
                      </w:rPr>
                      <w:t></w:t>
                    </w:r>
                    <w:r w:rsidRPr="00A9052D">
                      <w:rPr>
                        <w:rFonts w:ascii="Times-Roman" w:hAnsi="Times-Roman" w:cs="Times-Roman"/>
                        <w:color w:val="7C1418"/>
                        <w:sz w:val="16"/>
                        <w:szCs w:val="16"/>
                      </w:rPr>
                      <w:t xml:space="preserve">  (</w:t>
                    </w:r>
                    <w:r w:rsidRPr="00A9052D">
                      <w:rPr>
                        <w:rFonts w:cs="Georgia"/>
                        <w:color w:val="7C1418"/>
                        <w:sz w:val="16"/>
                        <w:szCs w:val="16"/>
                      </w:rPr>
                      <w:t xml:space="preserve">843) 225-7349  </w:t>
                    </w:r>
                    <w:r w:rsidRPr="00A9052D">
                      <w:rPr>
                        <w:rFonts w:ascii="Wingdings-Regular" w:hAnsi="Wingdings-Regular" w:cs="Wingdings-Regular"/>
                        <w:color w:val="7C1418"/>
                        <w:sz w:val="16"/>
                        <w:szCs w:val="16"/>
                      </w:rPr>
                      <w:t></w:t>
                    </w:r>
                    <w:r w:rsidRPr="00A9052D">
                      <w:rPr>
                        <w:rFonts w:ascii="Times-Roman" w:hAnsi="Times-Roman" w:cs="Times-Roman"/>
                        <w:color w:val="7C1418"/>
                        <w:sz w:val="16"/>
                        <w:szCs w:val="16"/>
                      </w:rPr>
                      <w:t xml:space="preserve">  </w:t>
                    </w:r>
                    <w:r w:rsidRPr="00A9052D">
                      <w:rPr>
                        <w:rFonts w:cs="Georgia"/>
                        <w:color w:val="7C1418"/>
                        <w:sz w:val="16"/>
                        <w:szCs w:val="16"/>
                      </w:rPr>
                      <w:t xml:space="preserve">Fax: (843) 804-9463  </w:t>
                    </w:r>
                    <w:r w:rsidRPr="00A9052D">
                      <w:rPr>
                        <w:rFonts w:ascii="Wingdings-Regular" w:hAnsi="Wingdings-Regular" w:cs="Wingdings-Regular"/>
                        <w:color w:val="7C1418"/>
                        <w:sz w:val="16"/>
                        <w:szCs w:val="16"/>
                      </w:rPr>
                      <w:t></w:t>
                    </w:r>
                    <w:r w:rsidRPr="00A9052D">
                      <w:rPr>
                        <w:rFonts w:ascii="Times-Roman" w:hAnsi="Times-Roman" w:cs="Times-Roman"/>
                        <w:color w:val="7C1418"/>
                        <w:sz w:val="16"/>
                        <w:szCs w:val="16"/>
                      </w:rPr>
                      <w:t xml:space="preserve">  </w:t>
                    </w:r>
                    <w:r w:rsidRPr="00A9052D">
                      <w:rPr>
                        <w:rFonts w:cs="Georgia"/>
                        <w:color w:val="7C1418"/>
                        <w:sz w:val="16"/>
                        <w:szCs w:val="16"/>
                      </w:rPr>
                      <w:t>www.</w:t>
                    </w:r>
                    <w:r w:rsidR="00053BB5">
                      <w:rPr>
                        <w:rFonts w:cs="Georgia"/>
                        <w:color w:val="7C1418"/>
                        <w:sz w:val="16"/>
                        <w:szCs w:val="16"/>
                      </w:rPr>
                      <w:t>charlestondiocese</w:t>
                    </w:r>
                    <w:r w:rsidRPr="00A9052D">
                      <w:rPr>
                        <w:rFonts w:cs="Georgia"/>
                        <w:color w:val="7C1418"/>
                        <w:sz w:val="16"/>
                        <w:szCs w:val="16"/>
                      </w:rPr>
                      <w:t>.org</w:t>
                    </w:r>
                  </w:p>
                  <w:p w14:paraId="363C3C2A" w14:textId="77777777" w:rsidR="009F10FD" w:rsidRPr="00A9052D" w:rsidRDefault="009F10FD">
                    <w:pPr>
                      <w:rPr>
                        <w:vertAlign w:val="subscript"/>
                      </w:rPr>
                    </w:pPr>
                  </w:p>
                </w:txbxContent>
              </v:textbox>
            </v:shape>
          </w:pict>
        </mc:Fallback>
      </mc:AlternateContent>
    </w:r>
    <w:r>
      <w:rPr>
        <w:noProof/>
      </w:rPr>
      <w:drawing>
        <wp:anchor distT="0" distB="0" distL="114300" distR="114300" simplePos="0" relativeHeight="251662336" behindDoc="1" locked="0" layoutInCell="1" allowOverlap="1" wp14:anchorId="7F91FDBE" wp14:editId="1EC06261">
          <wp:simplePos x="0" y="0"/>
          <wp:positionH relativeFrom="column">
            <wp:posOffset>-1145721</wp:posOffset>
          </wp:positionH>
          <wp:positionV relativeFrom="paragraph">
            <wp:posOffset>40187</wp:posOffset>
          </wp:positionV>
          <wp:extent cx="7775121" cy="587828"/>
          <wp:effectExtent l="19050" t="0" r="0" b="0"/>
          <wp:wrapNone/>
          <wp:docPr id="9" name="Picture 0" descr="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color no text.jpg"/>
                  <pic:cNvPicPr/>
                </pic:nvPicPr>
                <pic:blipFill>
                  <a:blip r:embed="rId1"/>
                  <a:srcRect t="94109"/>
                  <a:stretch>
                    <a:fillRect/>
                  </a:stretch>
                </pic:blipFill>
                <pic:spPr>
                  <a:xfrm>
                    <a:off x="0" y="0"/>
                    <a:ext cx="7775121" cy="5878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8205" w14:textId="77777777" w:rsidR="009D7A66" w:rsidRDefault="009D7A66" w:rsidP="009762CA">
      <w:pPr>
        <w:spacing w:after="0" w:line="240" w:lineRule="auto"/>
      </w:pPr>
      <w:r>
        <w:separator/>
      </w:r>
    </w:p>
  </w:footnote>
  <w:footnote w:type="continuationSeparator" w:id="0">
    <w:p w14:paraId="2ECA6DB9" w14:textId="77777777" w:rsidR="009D7A66" w:rsidRDefault="009D7A66" w:rsidP="00976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693" w14:textId="77777777" w:rsidR="009F10FD" w:rsidRPr="005E21D6" w:rsidRDefault="0013110D" w:rsidP="001B01EA">
    <w:pPr>
      <w:pStyle w:val="Header"/>
      <w:tabs>
        <w:tab w:val="clear" w:pos="4680"/>
        <w:tab w:val="clear" w:pos="9360"/>
        <w:tab w:val="left" w:pos="2171"/>
      </w:tabs>
      <w:rPr>
        <w:vertAlign w:val="subscript"/>
      </w:rPr>
    </w:pPr>
    <w:r>
      <w:rPr>
        <w:noProof/>
        <w:vertAlign w:val="subscript"/>
      </w:rPr>
      <mc:AlternateContent>
        <mc:Choice Requires="wps">
          <w:drawing>
            <wp:anchor distT="0" distB="0" distL="114300" distR="114300" simplePos="0" relativeHeight="251667456" behindDoc="0" locked="0" layoutInCell="1" allowOverlap="1" wp14:anchorId="5B31277B" wp14:editId="07C48BCE">
              <wp:simplePos x="0" y="0"/>
              <wp:positionH relativeFrom="column">
                <wp:posOffset>177800</wp:posOffset>
              </wp:positionH>
              <wp:positionV relativeFrom="paragraph">
                <wp:posOffset>863600</wp:posOffset>
              </wp:positionV>
              <wp:extent cx="22860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B7D4FE" w14:textId="77777777" w:rsidR="009F10FD" w:rsidRPr="00542789" w:rsidRDefault="009F10FD">
                          <w:pPr>
                            <w:rPr>
                              <w:b/>
                              <w:color w:val="7C1418"/>
                              <w:sz w:val="16"/>
                              <w:szCs w:val="16"/>
                            </w:rPr>
                          </w:pPr>
                          <w:r w:rsidRPr="00542789">
                            <w:rPr>
                              <w:b/>
                              <w:color w:val="7C1418"/>
                              <w:sz w:val="16"/>
                              <w:szCs w:val="16"/>
                            </w:rPr>
                            <w:t xml:space="preserve">OFFICE OF </w:t>
                          </w:r>
                          <w:r>
                            <w:rPr>
                              <w:b/>
                              <w:color w:val="7C1418"/>
                              <w:sz w:val="16"/>
                              <w:szCs w:val="16"/>
                            </w:rPr>
                            <w:t>THE BISHOP</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31277B" id="_x0000_t202" coordsize="21600,21600" o:spt="202" path="m,l,21600r21600,l21600,xe">
              <v:stroke joinstyle="miter"/>
              <v:path gradientshapeok="t" o:connecttype="rect"/>
            </v:shapetype>
            <v:shape id="Text Box 5" o:spid="_x0000_s1027" type="#_x0000_t202" style="position:absolute;margin-left:14pt;margin-top:68pt;width:180pt;height:20.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" stroked="f">
              <v:textbox style="mso-fit-shape-to-text:t" inset="0,0,0,0">
                <w:txbxContent>
                  <w:p w14:paraId="07B7D4FE" w14:textId="77777777" w:rsidR="009F10FD" w:rsidRPr="00542789" w:rsidRDefault="009F10FD">
                    <w:pPr>
                      <w:rPr>
                        <w:b/>
                        <w:color w:val="7C1418"/>
                        <w:sz w:val="16"/>
                        <w:szCs w:val="16"/>
                      </w:rPr>
                    </w:pPr>
                    <w:r w:rsidRPr="00542789">
                      <w:rPr>
                        <w:b/>
                        <w:color w:val="7C1418"/>
                        <w:sz w:val="16"/>
                        <w:szCs w:val="16"/>
                      </w:rPr>
                      <w:t xml:space="preserve">OFFICE OF </w:t>
                    </w:r>
                    <w:r>
                      <w:rPr>
                        <w:b/>
                        <w:color w:val="7C1418"/>
                        <w:sz w:val="16"/>
                        <w:szCs w:val="16"/>
                      </w:rPr>
                      <w:t>THE BISHOP</w:t>
                    </w:r>
                  </w:p>
                </w:txbxContent>
              </v:textbox>
            </v:shape>
          </w:pict>
        </mc:Fallback>
      </mc:AlternateContent>
    </w:r>
    <w:r w:rsidR="009F10FD" w:rsidRPr="005E21D6">
      <w:rPr>
        <w:noProof/>
        <w:vertAlign w:val="subscript"/>
      </w:rPr>
      <w:drawing>
        <wp:anchor distT="0" distB="228600" distL="114300" distR="114300" simplePos="0" relativeHeight="251659264" behindDoc="1" locked="0" layoutInCell="1" allowOverlap="1" wp14:anchorId="1A340374" wp14:editId="587533A9">
          <wp:simplePos x="0" y="0"/>
          <wp:positionH relativeFrom="column">
            <wp:posOffset>-1038225</wp:posOffset>
          </wp:positionH>
          <wp:positionV relativeFrom="paragraph">
            <wp:posOffset>-457200</wp:posOffset>
          </wp:positionV>
          <wp:extent cx="7767955" cy="1836420"/>
          <wp:effectExtent l="0" t="0" r="444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rcRect l="50" r="50"/>
                  <a:stretch>
                    <a:fillRect/>
                  </a:stretch>
                </pic:blipFill>
                <pic:spPr bwMode="auto">
                  <a:xfrm>
                    <a:off x="0" y="0"/>
                    <a:ext cx="7767955" cy="18364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F10FD">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3E1B"/>
    <w:multiLevelType w:val="hybridMultilevel"/>
    <w:tmpl w:val="B832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7298B"/>
    <w:multiLevelType w:val="hybridMultilevel"/>
    <w:tmpl w:val="FC5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8470C"/>
    <w:multiLevelType w:val="hybridMultilevel"/>
    <w:tmpl w:val="B908D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DA57D9"/>
    <w:multiLevelType w:val="hybridMultilevel"/>
    <w:tmpl w:val="C52E271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467833">
    <w:abstractNumId w:val="1"/>
  </w:num>
  <w:num w:numId="2" w16cid:durableId="1203132894">
    <w:abstractNumId w:val="0"/>
  </w:num>
  <w:num w:numId="3" w16cid:durableId="207883964">
    <w:abstractNumId w:val="3"/>
  </w:num>
  <w:num w:numId="4" w16cid:durableId="391585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68"/>
    <w:rsid w:val="000079B8"/>
    <w:rsid w:val="00053BB5"/>
    <w:rsid w:val="0013110D"/>
    <w:rsid w:val="001B01EA"/>
    <w:rsid w:val="00220ADB"/>
    <w:rsid w:val="00282400"/>
    <w:rsid w:val="00441F97"/>
    <w:rsid w:val="00542789"/>
    <w:rsid w:val="005E21D6"/>
    <w:rsid w:val="00640908"/>
    <w:rsid w:val="00657C90"/>
    <w:rsid w:val="00750736"/>
    <w:rsid w:val="00816B4E"/>
    <w:rsid w:val="00877354"/>
    <w:rsid w:val="008F071B"/>
    <w:rsid w:val="009762CA"/>
    <w:rsid w:val="009B0BC0"/>
    <w:rsid w:val="009D7A66"/>
    <w:rsid w:val="009F10FD"/>
    <w:rsid w:val="00A01AF5"/>
    <w:rsid w:val="00A9052D"/>
    <w:rsid w:val="00AB1333"/>
    <w:rsid w:val="00B91D9F"/>
    <w:rsid w:val="00C50568"/>
    <w:rsid w:val="00D5784D"/>
    <w:rsid w:val="00F52105"/>
    <w:rsid w:val="00FB13E4"/>
    <w:rsid w:val="00FC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E7F93"/>
  <w15:docId w15:val="{70833C62-2AB7-4B0A-91FB-253540CA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2D"/>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basedOn w:val="Normal"/>
    <w:link w:val="FooterChar"/>
    <w:uiPriority w:val="99"/>
    <w:unhideWhenUsed/>
    <w:rsid w:val="0097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CA"/>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CA"/>
    <w:rPr>
      <w:rFonts w:ascii="Tahoma" w:hAnsi="Tahoma" w:cs="Tahoma"/>
      <w:sz w:val="16"/>
      <w:szCs w:val="16"/>
    </w:rPr>
  </w:style>
  <w:style w:type="paragraph" w:styleId="NoSpacing">
    <w:name w:val="No Spacing"/>
    <w:uiPriority w:val="1"/>
    <w:qFormat/>
    <w:rsid w:val="009762CA"/>
    <w:pPr>
      <w:spacing w:after="0" w:line="240" w:lineRule="auto"/>
    </w:p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unhideWhenUsed/>
    <w:rsid w:val="00C50568"/>
    <w:rPr>
      <w:color w:val="0000FF" w:themeColor="hyperlink"/>
      <w:u w:val="single"/>
    </w:rPr>
  </w:style>
  <w:style w:type="character" w:styleId="UnresolvedMention">
    <w:name w:val="Unresolved Mention"/>
    <w:basedOn w:val="DefaultParagraphFont"/>
    <w:uiPriority w:val="99"/>
    <w:semiHidden/>
    <w:unhideWhenUsed/>
    <w:rsid w:val="00C50568"/>
    <w:rPr>
      <w:color w:val="605E5C"/>
      <w:shd w:val="clear" w:color="auto" w:fill="E1DFDD"/>
    </w:rPr>
  </w:style>
  <w:style w:type="paragraph" w:styleId="ListParagraph">
    <w:name w:val="List Paragraph"/>
    <w:basedOn w:val="Normal"/>
    <w:uiPriority w:val="34"/>
    <w:qFormat/>
    <w:rsid w:val="00C50568"/>
    <w:pPr>
      <w:ind w:left="720"/>
      <w:contextualSpacing/>
    </w:pPr>
  </w:style>
  <w:style w:type="paragraph" w:styleId="Revision">
    <w:name w:val="Revision"/>
    <w:hidden/>
    <w:uiPriority w:val="99"/>
    <w:semiHidden/>
    <w:rsid w:val="009B0BC0"/>
    <w:pPr>
      <w:spacing w:after="0" w:line="240" w:lineRule="auto"/>
    </w:pPr>
    <w:rPr>
      <w:rFonts w:ascii="Georgia" w:hAnsi="Georgia"/>
    </w:rPr>
  </w:style>
  <w:style w:type="character" w:styleId="CommentReference">
    <w:name w:val="annotation reference"/>
    <w:basedOn w:val="DefaultParagraphFont"/>
    <w:uiPriority w:val="99"/>
    <w:semiHidden/>
    <w:unhideWhenUsed/>
    <w:rsid w:val="00220ADB"/>
    <w:rPr>
      <w:sz w:val="16"/>
      <w:szCs w:val="16"/>
    </w:rPr>
  </w:style>
  <w:style w:type="paragraph" w:styleId="CommentText">
    <w:name w:val="annotation text"/>
    <w:basedOn w:val="Normal"/>
    <w:link w:val="CommentTextChar"/>
    <w:uiPriority w:val="99"/>
    <w:unhideWhenUsed/>
    <w:rsid w:val="00220ADB"/>
    <w:pPr>
      <w:spacing w:line="240" w:lineRule="auto"/>
    </w:pPr>
    <w:rPr>
      <w:sz w:val="20"/>
      <w:szCs w:val="20"/>
    </w:rPr>
  </w:style>
  <w:style w:type="character" w:customStyle="1" w:styleId="CommentTextChar">
    <w:name w:val="Comment Text Char"/>
    <w:basedOn w:val="DefaultParagraphFont"/>
    <w:link w:val="CommentText"/>
    <w:uiPriority w:val="99"/>
    <w:rsid w:val="00220ADB"/>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20ADB"/>
    <w:rPr>
      <w:b/>
      <w:bCs/>
    </w:rPr>
  </w:style>
  <w:style w:type="character" w:customStyle="1" w:styleId="CommentSubjectChar">
    <w:name w:val="Comment Subject Char"/>
    <w:basedOn w:val="CommentTextChar"/>
    <w:link w:val="CommentSubject"/>
    <w:uiPriority w:val="99"/>
    <w:semiHidden/>
    <w:rsid w:val="00220ADB"/>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oYlHb8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rlestondiocese.org/divine-worship-and-sacraments/guidelines-for-confirm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COMMON\OFFCOMM\PROJECTS\STATIONERY\TEMPLATES\LETTERHEAD\Digital%20letterhead\+JFJ%20letterhead%20-%20small%20seco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FAEC7-AF7D-4403-9458-8BFD6E18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+JFJ letterhead - small second page</Template>
  <TotalTime>9</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3</cp:revision>
  <dcterms:created xsi:type="dcterms:W3CDTF">2023-02-08T19:27:00Z</dcterms:created>
  <dcterms:modified xsi:type="dcterms:W3CDTF">2023-02-08T21:52:00Z</dcterms:modified>
</cp:coreProperties>
</file>