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1pt;margin-top:.000003pt;width:612pt;height:698.05pt;mso-position-horizontal-relative:page;mso-position-vertical-relative:page;z-index:-15880192" id="docshapegroup1" coordorigin="0,0" coordsize="12240,13961">
            <v:rect style="position:absolute;left:0;top:12205;width:12240;height:1755" id="docshape2" filled="true" fillcolor="#364d61" stroked="false">
              <v:fill opacity="54231f" type="solid"/>
            </v:rect>
            <v:shape style="position:absolute;left:5656;top:12421;width:930;height:1320" type="#_x0000_t75" id="docshape3" stroked="false">
              <v:imagedata r:id="rId5" o:title=""/>
            </v:shape>
            <v:shape style="position:absolute;left:0;top:0;width:12240;height:12285" type="#_x0000_t75" id="docshape4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spacing w:before="136"/>
        <w:ind w:left="207" w:right="0" w:firstLine="0"/>
        <w:jc w:val="left"/>
        <w:rPr>
          <w:sz w:val="44"/>
        </w:rPr>
      </w:pPr>
      <w:r>
        <w:rPr>
          <w:color w:val="FFFFFF"/>
          <w:spacing w:val="44"/>
          <w:sz w:val="44"/>
        </w:rPr>
        <w:t>SOCIAL</w:t>
      </w:r>
      <w:r>
        <w:rPr>
          <w:color w:val="FFFFFF"/>
          <w:spacing w:val="17"/>
          <w:w w:val="150"/>
          <w:sz w:val="44"/>
        </w:rPr>
        <w:t> </w:t>
      </w:r>
      <w:r>
        <w:rPr>
          <w:color w:val="FFFFFF"/>
          <w:spacing w:val="42"/>
          <w:sz w:val="44"/>
        </w:rPr>
        <w:t>MEDIA</w:t>
      </w:r>
      <w:r>
        <w:rPr>
          <w:color w:val="FFFFFF"/>
          <w:spacing w:val="18"/>
          <w:w w:val="150"/>
          <w:sz w:val="44"/>
        </w:rPr>
        <w:t> </w:t>
      </w:r>
      <w:r>
        <w:rPr>
          <w:color w:val="FFFFFF"/>
          <w:spacing w:val="43"/>
          <w:sz w:val="44"/>
        </w:rPr>
        <w:t>TOOLKIT</w:t>
      </w:r>
    </w:p>
    <w:p>
      <w:pPr>
        <w:pStyle w:val="Title"/>
      </w:pPr>
      <w:r>
        <w:rPr>
          <w:color w:val="FFFFFF"/>
          <w:spacing w:val="140"/>
          <w:w w:val="101"/>
        </w:rPr>
        <w:t>D</w:t>
      </w:r>
      <w:r>
        <w:rPr>
          <w:color w:val="FFFFFF"/>
          <w:spacing w:val="140"/>
          <w:w w:val="95"/>
        </w:rPr>
        <w:t>E</w:t>
      </w:r>
      <w:r>
        <w:rPr>
          <w:color w:val="FFFFFF"/>
          <w:spacing w:val="140"/>
          <w:w w:val="101"/>
        </w:rPr>
        <w:t>C</w:t>
      </w:r>
      <w:r>
        <w:rPr>
          <w:color w:val="FFFFFF"/>
          <w:spacing w:val="140"/>
          <w:w w:val="95"/>
        </w:rPr>
        <w:t>E</w:t>
      </w:r>
      <w:r>
        <w:rPr>
          <w:color w:val="FFFFFF"/>
          <w:spacing w:val="140"/>
          <w:w w:val="109"/>
        </w:rPr>
        <w:t>M</w:t>
      </w:r>
      <w:r>
        <w:rPr>
          <w:color w:val="FFFFFF"/>
          <w:spacing w:val="140"/>
          <w:w w:val="104"/>
        </w:rPr>
        <w:t>B</w:t>
      </w:r>
      <w:r>
        <w:rPr>
          <w:color w:val="FFFFFF"/>
          <w:spacing w:val="140"/>
          <w:w w:val="95"/>
        </w:rPr>
        <w:t>E</w:t>
      </w:r>
      <w:r>
        <w:rPr>
          <w:color w:val="FFFFFF"/>
          <w:spacing w:val="-2"/>
          <w:w w:val="93"/>
        </w:rPr>
        <w:t>R</w:t>
      </w:r>
    </w:p>
    <w:p>
      <w:pPr>
        <w:spacing w:line="1096" w:lineRule="exact" w:before="0"/>
        <w:ind w:left="108" w:right="0" w:firstLine="0"/>
        <w:jc w:val="left"/>
        <w:rPr>
          <w:rFonts w:ascii="Arial Black"/>
          <w:sz w:val="81"/>
        </w:rPr>
      </w:pPr>
      <w:r>
        <w:rPr>
          <w:rFonts w:ascii="Arial Black"/>
          <w:color w:val="FFFFFF"/>
          <w:spacing w:val="77"/>
          <w:w w:val="95"/>
          <w:sz w:val="81"/>
        </w:rPr>
        <w:t>MONTH</w:t>
      </w:r>
      <w:r>
        <w:rPr>
          <w:rFonts w:ascii="Arial Black"/>
          <w:color w:val="FFFFFF"/>
          <w:spacing w:val="74"/>
          <w:sz w:val="81"/>
        </w:rPr>
        <w:t> </w:t>
      </w:r>
      <w:r>
        <w:rPr>
          <w:rFonts w:ascii="Arial Black"/>
          <w:color w:val="FFFFFF"/>
          <w:spacing w:val="48"/>
          <w:w w:val="95"/>
          <w:sz w:val="81"/>
        </w:rPr>
        <w:t>OF</w:t>
      </w:r>
      <w:r>
        <w:rPr>
          <w:rFonts w:ascii="Arial Black"/>
          <w:color w:val="FFFFFF"/>
          <w:spacing w:val="75"/>
          <w:sz w:val="81"/>
        </w:rPr>
        <w:t> </w:t>
      </w:r>
      <w:r>
        <w:rPr>
          <w:rFonts w:ascii="Arial Black"/>
          <w:color w:val="FFFFFF"/>
          <w:spacing w:val="59"/>
          <w:w w:val="85"/>
          <w:sz w:val="81"/>
        </w:rPr>
        <w:t>JOY</w:t>
      </w:r>
    </w:p>
    <w:p>
      <w:pPr>
        <w:pStyle w:val="BodyText"/>
        <w:rPr>
          <w:rFonts w:ascii="Arial Black"/>
          <w:sz w:val="110"/>
        </w:rPr>
      </w:pPr>
    </w:p>
    <w:p>
      <w:pPr>
        <w:pStyle w:val="BodyText"/>
        <w:spacing w:before="9"/>
        <w:rPr>
          <w:rFonts w:ascii="Arial Black"/>
          <w:sz w:val="133"/>
        </w:rPr>
      </w:pPr>
    </w:p>
    <w:p>
      <w:pPr>
        <w:spacing w:before="0"/>
        <w:ind w:left="1652" w:right="2279" w:firstLine="0"/>
        <w:jc w:val="center"/>
        <w:rPr>
          <w:sz w:val="26"/>
        </w:rPr>
      </w:pPr>
      <w:r>
        <w:rPr>
          <w:spacing w:val="28"/>
          <w:sz w:val="26"/>
        </w:rPr>
        <w:t>PREPARED</w:t>
      </w:r>
      <w:r>
        <w:rPr>
          <w:spacing w:val="65"/>
          <w:sz w:val="26"/>
        </w:rPr>
        <w:t> </w:t>
      </w:r>
      <w:r>
        <w:rPr>
          <w:spacing w:val="16"/>
          <w:sz w:val="26"/>
        </w:rPr>
        <w:t>BY</w:t>
      </w:r>
      <w:r>
        <w:rPr>
          <w:spacing w:val="66"/>
          <w:sz w:val="26"/>
        </w:rPr>
        <w:t> </w:t>
      </w:r>
      <w:r>
        <w:rPr>
          <w:spacing w:val="21"/>
          <w:sz w:val="26"/>
        </w:rPr>
        <w:t>THE</w:t>
      </w:r>
      <w:r>
        <w:rPr>
          <w:spacing w:val="66"/>
          <w:sz w:val="26"/>
        </w:rPr>
        <w:t> </w:t>
      </w:r>
      <w:r>
        <w:rPr>
          <w:spacing w:val="26"/>
          <w:sz w:val="26"/>
        </w:rPr>
        <w:t>OFFICE</w:t>
      </w:r>
      <w:r>
        <w:rPr>
          <w:spacing w:val="66"/>
          <w:sz w:val="26"/>
        </w:rPr>
        <w:t> </w:t>
      </w:r>
      <w:r>
        <w:rPr>
          <w:spacing w:val="16"/>
          <w:sz w:val="26"/>
        </w:rPr>
        <w:t>OF</w:t>
      </w:r>
      <w:r>
        <w:rPr>
          <w:spacing w:val="66"/>
          <w:sz w:val="26"/>
        </w:rPr>
        <w:t> </w:t>
      </w:r>
      <w:r>
        <w:rPr>
          <w:spacing w:val="27"/>
          <w:sz w:val="26"/>
        </w:rPr>
        <w:t>COMMUNICATIONS</w:t>
      </w:r>
    </w:p>
    <w:p>
      <w:pPr>
        <w:spacing w:after="0"/>
        <w:jc w:val="center"/>
        <w:rPr>
          <w:sz w:val="26"/>
        </w:rPr>
        <w:sectPr>
          <w:type w:val="continuous"/>
          <w:pgSz w:w="12240" w:h="15840"/>
          <w:pgMar w:top="1800" w:bottom="280" w:left="740" w:right="48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Heading1"/>
      </w:pPr>
      <w:r>
        <w:rPr>
          <w:color w:val="364D61"/>
          <w:spacing w:val="56"/>
        </w:rPr>
        <w:t>OVERVIEW</w:t>
      </w: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63.956356pt;margin-top:10.198092pt;width:66.75pt;height:6.0pt;mso-position-horizontal-relative:page;mso-position-vertical-relative:paragraph;z-index:-15728128;mso-wrap-distance-left:0;mso-wrap-distance-right:0" id="docshape11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304" w:lineRule="auto" w:before="116"/>
        <w:ind w:left="483" w:right="972"/>
        <w:rPr>
          <w:rFonts w:ascii="Arial Black"/>
        </w:rPr>
      </w:pPr>
      <w:r>
        <w:rPr>
          <w:color w:val="212121"/>
        </w:rPr>
        <w:t>In</w:t>
      </w:r>
      <w:r>
        <w:rPr>
          <w:color w:val="212121"/>
          <w:spacing w:val="40"/>
        </w:rPr>
        <w:t> </w:t>
      </w:r>
      <w:r>
        <w:rPr>
          <w:color w:val="212121"/>
        </w:rPr>
        <w:t>an</w:t>
      </w:r>
      <w:r>
        <w:rPr>
          <w:color w:val="212121"/>
          <w:spacing w:val="40"/>
        </w:rPr>
        <w:t> </w:t>
      </w:r>
      <w:r>
        <w:rPr>
          <w:color w:val="212121"/>
        </w:rPr>
        <w:t>effort</w:t>
      </w:r>
      <w:r>
        <w:rPr>
          <w:color w:val="212121"/>
          <w:spacing w:val="40"/>
        </w:rPr>
        <w:t> </w:t>
      </w:r>
      <w:r>
        <w:rPr>
          <w:color w:val="212121"/>
        </w:rPr>
        <w:t>to</w:t>
      </w:r>
      <w:r>
        <w:rPr>
          <w:color w:val="212121"/>
          <w:spacing w:val="40"/>
        </w:rPr>
        <w:t> </w:t>
      </w:r>
      <w:r>
        <w:rPr>
          <w:color w:val="212121"/>
        </w:rPr>
        <w:t>better</w:t>
      </w:r>
      <w:r>
        <w:rPr>
          <w:color w:val="212121"/>
          <w:spacing w:val="40"/>
        </w:rPr>
        <w:t> </w:t>
      </w:r>
      <w:r>
        <w:rPr>
          <w:color w:val="212121"/>
        </w:rPr>
        <w:t>serve</w:t>
      </w:r>
      <w:r>
        <w:rPr>
          <w:color w:val="212121"/>
          <w:spacing w:val="40"/>
        </w:rPr>
        <w:t> </w:t>
      </w:r>
      <w:r>
        <w:rPr>
          <w:color w:val="212121"/>
        </w:rPr>
        <w:t>the</w:t>
      </w:r>
      <w:r>
        <w:rPr>
          <w:color w:val="212121"/>
          <w:spacing w:val="40"/>
        </w:rPr>
        <w:t> </w:t>
      </w:r>
      <w:r>
        <w:rPr>
          <w:color w:val="212121"/>
        </w:rPr>
        <w:t>parishes</w:t>
      </w:r>
      <w:r>
        <w:rPr>
          <w:color w:val="212121"/>
          <w:spacing w:val="40"/>
        </w:rPr>
        <w:t> </w:t>
      </w:r>
      <w:r>
        <w:rPr>
          <w:color w:val="212121"/>
        </w:rPr>
        <w:t>and</w:t>
      </w:r>
      <w:r>
        <w:rPr>
          <w:color w:val="212121"/>
          <w:spacing w:val="40"/>
        </w:rPr>
        <w:t> </w:t>
      </w:r>
      <w:r>
        <w:rPr>
          <w:color w:val="212121"/>
        </w:rPr>
        <w:t>ministries</w:t>
      </w:r>
      <w:r>
        <w:rPr>
          <w:color w:val="212121"/>
          <w:spacing w:val="40"/>
        </w:rPr>
        <w:t> </w:t>
      </w:r>
      <w:r>
        <w:rPr>
          <w:color w:val="212121"/>
        </w:rPr>
        <w:t>of</w:t>
      </w:r>
      <w:r>
        <w:rPr>
          <w:color w:val="212121"/>
          <w:spacing w:val="40"/>
        </w:rPr>
        <w:t> </w:t>
      </w:r>
      <w:r>
        <w:rPr>
          <w:color w:val="212121"/>
        </w:rPr>
        <w:t>South</w:t>
      </w:r>
      <w:r>
        <w:rPr>
          <w:color w:val="212121"/>
          <w:spacing w:val="40"/>
        </w:rPr>
        <w:t> </w:t>
      </w:r>
      <w:r>
        <w:rPr>
          <w:color w:val="212121"/>
        </w:rPr>
        <w:t>Carolina,</w:t>
      </w:r>
      <w:r>
        <w:rPr>
          <w:color w:val="212121"/>
          <w:spacing w:val="40"/>
        </w:rPr>
        <w:t> </w:t>
      </w:r>
      <w:r>
        <w:rPr>
          <w:color w:val="212121"/>
        </w:rPr>
        <w:t>the</w:t>
      </w:r>
      <w:r>
        <w:rPr>
          <w:color w:val="212121"/>
          <w:spacing w:val="40"/>
        </w:rPr>
        <w:t> </w:t>
      </w:r>
      <w:r>
        <w:rPr>
          <w:color w:val="212121"/>
        </w:rPr>
        <w:t>Diocese</w:t>
      </w:r>
      <w:r>
        <w:rPr>
          <w:color w:val="212121"/>
          <w:spacing w:val="40"/>
        </w:rPr>
        <w:t> </w:t>
      </w:r>
      <w:r>
        <w:rPr>
          <w:color w:val="212121"/>
        </w:rPr>
        <w:t>of Charleston</w:t>
      </w:r>
      <w:r>
        <w:rPr>
          <w:color w:val="212121"/>
          <w:spacing w:val="40"/>
        </w:rPr>
        <w:t> </w:t>
      </w:r>
      <w:r>
        <w:rPr>
          <w:color w:val="212121"/>
        </w:rPr>
        <w:t>has</w:t>
      </w:r>
      <w:r>
        <w:rPr>
          <w:color w:val="212121"/>
          <w:spacing w:val="40"/>
        </w:rPr>
        <w:t> </w:t>
      </w:r>
      <w:r>
        <w:rPr>
          <w:color w:val="212121"/>
        </w:rPr>
        <w:t>decided</w:t>
      </w:r>
      <w:r>
        <w:rPr>
          <w:color w:val="212121"/>
          <w:spacing w:val="40"/>
        </w:rPr>
        <w:t> </w:t>
      </w:r>
      <w:r>
        <w:rPr>
          <w:color w:val="212121"/>
        </w:rPr>
        <w:t>to</w:t>
      </w:r>
      <w:r>
        <w:rPr>
          <w:color w:val="212121"/>
          <w:spacing w:val="40"/>
        </w:rPr>
        <w:t> </w:t>
      </w:r>
      <w:r>
        <w:rPr>
          <w:color w:val="212121"/>
        </w:rPr>
        <w:t>release</w:t>
      </w:r>
      <w:r>
        <w:rPr>
          <w:color w:val="212121"/>
          <w:spacing w:val="40"/>
        </w:rPr>
        <w:t> </w:t>
      </w:r>
      <w:r>
        <w:rPr>
          <w:color w:val="212121"/>
        </w:rPr>
        <w:t>a</w:t>
      </w:r>
      <w:r>
        <w:rPr>
          <w:color w:val="212121"/>
          <w:spacing w:val="40"/>
        </w:rPr>
        <w:t> </w:t>
      </w:r>
      <w:r>
        <w:rPr>
          <w:color w:val="212121"/>
        </w:rPr>
        <w:t>social</w:t>
      </w:r>
      <w:r>
        <w:rPr>
          <w:color w:val="212121"/>
          <w:spacing w:val="40"/>
        </w:rPr>
        <w:t> </w:t>
      </w:r>
      <w:r>
        <w:rPr>
          <w:color w:val="212121"/>
        </w:rPr>
        <w:t>media</w:t>
      </w:r>
      <w:r>
        <w:rPr>
          <w:color w:val="212121"/>
          <w:spacing w:val="40"/>
        </w:rPr>
        <w:t> </w:t>
      </w:r>
      <w:r>
        <w:rPr>
          <w:color w:val="212121"/>
        </w:rPr>
        <w:t>toolkit</w:t>
      </w:r>
      <w:r>
        <w:rPr>
          <w:color w:val="212121"/>
          <w:spacing w:val="40"/>
        </w:rPr>
        <w:t> </w:t>
      </w:r>
      <w:r>
        <w:rPr>
          <w:color w:val="212121"/>
        </w:rPr>
        <w:t>each</w:t>
      </w:r>
      <w:r>
        <w:rPr>
          <w:color w:val="212121"/>
          <w:spacing w:val="40"/>
        </w:rPr>
        <w:t> </w:t>
      </w:r>
      <w:r>
        <w:rPr>
          <w:color w:val="212121"/>
        </w:rPr>
        <w:t>month</w:t>
      </w:r>
      <w:r>
        <w:rPr>
          <w:color w:val="212121"/>
          <w:spacing w:val="40"/>
        </w:rPr>
        <w:t> </w:t>
      </w:r>
      <w:r>
        <w:rPr>
          <w:color w:val="212121"/>
        </w:rPr>
        <w:t>for</w:t>
      </w:r>
      <w:r>
        <w:rPr>
          <w:color w:val="212121"/>
          <w:spacing w:val="40"/>
        </w:rPr>
        <w:t> </w:t>
      </w:r>
      <w:r>
        <w:rPr>
          <w:color w:val="212121"/>
        </w:rPr>
        <w:t>the</w:t>
      </w:r>
      <w:r>
        <w:rPr>
          <w:color w:val="212121"/>
          <w:spacing w:val="40"/>
        </w:rPr>
        <w:t> </w:t>
      </w:r>
      <w:r>
        <w:rPr>
          <w:color w:val="212121"/>
        </w:rPr>
        <w:t>coming</w:t>
      </w:r>
      <w:r>
        <w:rPr>
          <w:color w:val="212121"/>
          <w:spacing w:val="40"/>
        </w:rPr>
        <w:t> </w:t>
      </w:r>
      <w:r>
        <w:rPr>
          <w:color w:val="212121"/>
        </w:rPr>
        <w:t>year</w:t>
      </w:r>
      <w:r>
        <w:rPr>
          <w:color w:val="212121"/>
          <w:spacing w:val="80"/>
        </w:rPr>
        <w:t> </w:t>
      </w:r>
      <w:r>
        <w:rPr>
          <w:color w:val="212121"/>
        </w:rPr>
        <w:t>with</w:t>
      </w:r>
      <w:r>
        <w:rPr>
          <w:color w:val="212121"/>
          <w:spacing w:val="40"/>
        </w:rPr>
        <w:t> </w:t>
      </w:r>
      <w:r>
        <w:rPr>
          <w:color w:val="212121"/>
        </w:rPr>
        <w:t>social</w:t>
      </w:r>
      <w:r>
        <w:rPr>
          <w:color w:val="212121"/>
          <w:spacing w:val="40"/>
        </w:rPr>
        <w:t> </w:t>
      </w:r>
      <w:r>
        <w:rPr>
          <w:color w:val="212121"/>
        </w:rPr>
        <w:t>media</w:t>
      </w:r>
      <w:r>
        <w:rPr>
          <w:color w:val="212121"/>
          <w:spacing w:val="40"/>
        </w:rPr>
        <w:t> </w:t>
      </w:r>
      <w:r>
        <w:rPr>
          <w:color w:val="212121"/>
        </w:rPr>
        <w:t>assets</w:t>
      </w:r>
      <w:r>
        <w:rPr>
          <w:color w:val="212121"/>
          <w:spacing w:val="40"/>
        </w:rPr>
        <w:t> </w:t>
      </w:r>
      <w:r>
        <w:rPr>
          <w:color w:val="212121"/>
        </w:rPr>
        <w:t>to</w:t>
      </w:r>
      <w:r>
        <w:rPr>
          <w:color w:val="212121"/>
          <w:spacing w:val="40"/>
        </w:rPr>
        <w:t> </w:t>
      </w:r>
      <w:r>
        <w:rPr>
          <w:color w:val="212121"/>
        </w:rPr>
        <w:t>promote</w:t>
      </w:r>
      <w:r>
        <w:rPr>
          <w:color w:val="212121"/>
          <w:spacing w:val="40"/>
        </w:rPr>
        <w:t> </w:t>
      </w:r>
      <w:r>
        <w:rPr>
          <w:color w:val="212121"/>
        </w:rPr>
        <w:t>a</w:t>
      </w:r>
      <w:r>
        <w:rPr>
          <w:color w:val="212121"/>
          <w:spacing w:val="40"/>
        </w:rPr>
        <w:t> </w:t>
      </w:r>
      <w:r>
        <w:rPr>
          <w:color w:val="212121"/>
        </w:rPr>
        <w:t>monthly</w:t>
      </w:r>
      <w:r>
        <w:rPr>
          <w:color w:val="212121"/>
          <w:spacing w:val="40"/>
        </w:rPr>
        <w:t> </w:t>
      </w:r>
      <w:r>
        <w:rPr>
          <w:color w:val="212121"/>
        </w:rPr>
        <w:t>theme.</w:t>
      </w:r>
      <w:r>
        <w:rPr>
          <w:color w:val="212121"/>
          <w:spacing w:val="40"/>
        </w:rPr>
        <w:t> </w:t>
      </w:r>
      <w:r>
        <w:rPr>
          <w:color w:val="212121"/>
        </w:rPr>
        <w:t>This</w:t>
      </w:r>
      <w:r>
        <w:rPr>
          <w:color w:val="212121"/>
          <w:spacing w:val="40"/>
        </w:rPr>
        <w:t> </w:t>
      </w:r>
      <w:r>
        <w:rPr>
          <w:color w:val="212121"/>
        </w:rPr>
        <w:t>coming</w:t>
      </w:r>
      <w:r>
        <w:rPr>
          <w:color w:val="212121"/>
          <w:spacing w:val="40"/>
        </w:rPr>
        <w:t> </w:t>
      </w:r>
      <w:r>
        <w:rPr>
          <w:color w:val="212121"/>
        </w:rPr>
        <w:t>month,</w:t>
      </w:r>
      <w:r>
        <w:rPr>
          <w:color w:val="212121"/>
          <w:spacing w:val="40"/>
        </w:rPr>
        <w:t> </w:t>
      </w:r>
      <w:r>
        <w:rPr>
          <w:color w:val="212121"/>
        </w:rPr>
        <w:t>December,</w:t>
      </w:r>
      <w:r>
        <w:rPr>
          <w:color w:val="212121"/>
          <w:spacing w:val="40"/>
        </w:rPr>
        <w:t> </w:t>
      </w:r>
      <w:r>
        <w:rPr>
          <w:color w:val="212121"/>
        </w:rPr>
        <w:t>is</w:t>
      </w:r>
      <w:r>
        <w:rPr>
          <w:color w:val="212121"/>
          <w:spacing w:val="40"/>
        </w:rPr>
        <w:t> </w:t>
      </w:r>
      <w:r>
        <w:rPr>
          <w:color w:val="212121"/>
        </w:rPr>
        <w:t>the </w:t>
      </w:r>
      <w:r>
        <w:rPr>
          <w:rFonts w:ascii="Arial Black"/>
          <w:color w:val="212121"/>
        </w:rPr>
        <w:t>Month of Joy.</w:t>
      </w:r>
    </w:p>
    <w:p>
      <w:pPr>
        <w:pStyle w:val="BodyText"/>
        <w:spacing w:before="8"/>
        <w:rPr>
          <w:rFonts w:ascii="Arial Black"/>
        </w:rPr>
      </w:pPr>
    </w:p>
    <w:p>
      <w:pPr>
        <w:pStyle w:val="BodyText"/>
        <w:spacing w:line="288" w:lineRule="auto" w:before="1"/>
        <w:ind w:left="483" w:right="1083"/>
      </w:pPr>
      <w:r>
        <w:rPr>
          <w:color w:val="212121"/>
          <w:w w:val="105"/>
        </w:rPr>
        <w:t>As we reflect on the Nativity of our Lord this month, all parishes are encouraged to share and amplify the message </w:t>
      </w:r>
      <w:r>
        <w:rPr>
          <w:rFonts w:ascii="Arial Black"/>
          <w:color w:val="212121"/>
          <w:w w:val="105"/>
        </w:rPr>
        <w:t>#Bejoyful</w:t>
      </w:r>
      <w:r>
        <w:rPr>
          <w:rFonts w:ascii="Arial Black"/>
          <w:color w:val="212121"/>
          <w:spacing w:val="-1"/>
          <w:w w:val="105"/>
        </w:rPr>
        <w:t> </w:t>
      </w:r>
      <w:r>
        <w:rPr>
          <w:color w:val="212121"/>
          <w:w w:val="105"/>
        </w:rPr>
        <w:t>across their own social platforms with the help of the toolkit below.</w:t>
      </w:r>
    </w:p>
    <w:p>
      <w:pPr>
        <w:pStyle w:val="Heading1"/>
        <w:spacing w:before="183"/>
        <w:ind w:left="539"/>
      </w:pPr>
      <w:r>
        <w:rPr>
          <w:color w:val="364D61"/>
          <w:spacing w:val="58"/>
        </w:rPr>
        <w:t>OBJECTIVES</w:t>
      </w:r>
    </w:p>
    <w:p>
      <w:pPr>
        <w:pStyle w:val="BodyText"/>
        <w:spacing w:before="3"/>
      </w:pPr>
      <w:r>
        <w:rPr/>
        <w:pict>
          <v:rect style="position:absolute;margin-left:63.956356pt;margin-top:14.6614pt;width:66.75pt;height:6.0pt;mso-position-horizontal-relative:page;mso-position-vertical-relative:paragraph;z-index:-15727616;mso-wrap-distance-left:0;mso-wrap-distance-right:0" id="docshape12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16"/>
        <w:ind w:left="503"/>
      </w:pPr>
      <w:r>
        <w:rPr>
          <w:color w:val="212121"/>
        </w:rPr>
        <w:t>The</w:t>
      </w:r>
      <w:r>
        <w:rPr>
          <w:color w:val="212121"/>
          <w:spacing w:val="37"/>
        </w:rPr>
        <w:t> </w:t>
      </w:r>
      <w:r>
        <w:rPr>
          <w:color w:val="212121"/>
        </w:rPr>
        <w:t>objectives</w:t>
      </w:r>
      <w:r>
        <w:rPr>
          <w:color w:val="212121"/>
          <w:spacing w:val="38"/>
        </w:rPr>
        <w:t> </w:t>
      </w:r>
      <w:r>
        <w:rPr>
          <w:color w:val="212121"/>
        </w:rPr>
        <w:t>for</w:t>
      </w:r>
      <w:r>
        <w:rPr>
          <w:color w:val="212121"/>
          <w:spacing w:val="38"/>
        </w:rPr>
        <w:t> </w:t>
      </w:r>
      <w:r>
        <w:rPr>
          <w:color w:val="212121"/>
        </w:rPr>
        <w:t>this</w:t>
      </w:r>
      <w:r>
        <w:rPr>
          <w:color w:val="212121"/>
          <w:spacing w:val="38"/>
        </w:rPr>
        <w:t> </w:t>
      </w:r>
      <w:r>
        <w:rPr>
          <w:color w:val="212121"/>
        </w:rPr>
        <w:t>month’s</w:t>
      </w:r>
      <w:r>
        <w:rPr>
          <w:color w:val="212121"/>
          <w:spacing w:val="38"/>
        </w:rPr>
        <w:t> </w:t>
      </w:r>
      <w:r>
        <w:rPr>
          <w:color w:val="212121"/>
        </w:rPr>
        <w:t>campaign</w:t>
      </w:r>
      <w:r>
        <w:rPr>
          <w:color w:val="212121"/>
          <w:spacing w:val="38"/>
        </w:rPr>
        <w:t> </w:t>
      </w:r>
      <w:r>
        <w:rPr>
          <w:color w:val="212121"/>
        </w:rPr>
        <w:t>are</w:t>
      </w:r>
      <w:r>
        <w:rPr>
          <w:color w:val="212121"/>
          <w:spacing w:val="38"/>
        </w:rPr>
        <w:t> </w:t>
      </w:r>
      <w:r>
        <w:rPr>
          <w:color w:val="212121"/>
          <w:spacing w:val="-5"/>
        </w:rPr>
        <w:t>to:</w:t>
      </w:r>
    </w:p>
    <w:p>
      <w:pPr>
        <w:pStyle w:val="BodyText"/>
        <w:spacing w:line="312" w:lineRule="auto" w:before="79"/>
        <w:ind w:left="877" w:right="1991"/>
      </w:pPr>
      <w:r>
        <w:rPr/>
        <w:pict>
          <v:shape style="position:absolute;margin-left:68.177139pt;margin-top:9.705360pt;width:3.75pt;height:3.75pt;mso-position-horizontal-relative:page;mso-position-vertical-relative:paragraph;z-index:15730688" id="docshape13" coordorigin="1364,194" coordsize="75,75" path="m1406,269l1396,269,1391,268,1364,237,1364,227,1396,194,1406,194,1439,232,1439,237,1406,269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177139pt;margin-top:26.955359pt;width:3.75pt;height:3.75pt;mso-position-horizontal-relative:page;mso-position-vertical-relative:paragraph;z-index:15731200" id="docshape14" coordorigin="1364,539" coordsize="75,75" path="m1406,614l1396,614,1391,613,1364,582,1364,572,1396,539,1406,539,1439,577,1439,582,1406,61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Equip</w:t>
      </w:r>
      <w:r>
        <w:rPr>
          <w:color w:val="212121"/>
          <w:spacing w:val="38"/>
        </w:rPr>
        <w:t> </w:t>
      </w:r>
      <w:r>
        <w:rPr>
          <w:color w:val="212121"/>
        </w:rPr>
        <w:t>the</w:t>
      </w:r>
      <w:r>
        <w:rPr>
          <w:color w:val="212121"/>
          <w:spacing w:val="38"/>
        </w:rPr>
        <w:t> </w:t>
      </w:r>
      <w:r>
        <w:rPr>
          <w:color w:val="212121"/>
        </w:rPr>
        <w:t>faithful</w:t>
      </w:r>
      <w:r>
        <w:rPr>
          <w:color w:val="212121"/>
          <w:spacing w:val="38"/>
        </w:rPr>
        <w:t> </w:t>
      </w:r>
      <w:r>
        <w:rPr>
          <w:color w:val="212121"/>
        </w:rPr>
        <w:t>of</w:t>
      </w:r>
      <w:r>
        <w:rPr>
          <w:color w:val="212121"/>
          <w:spacing w:val="38"/>
        </w:rPr>
        <w:t> </w:t>
      </w:r>
      <w:r>
        <w:rPr>
          <w:color w:val="212121"/>
        </w:rPr>
        <w:t>South</w:t>
      </w:r>
      <w:r>
        <w:rPr>
          <w:color w:val="212121"/>
          <w:spacing w:val="38"/>
        </w:rPr>
        <w:t> </w:t>
      </w:r>
      <w:r>
        <w:rPr>
          <w:color w:val="212121"/>
        </w:rPr>
        <w:t>Carolina</w:t>
      </w:r>
      <w:r>
        <w:rPr>
          <w:color w:val="212121"/>
          <w:spacing w:val="38"/>
        </w:rPr>
        <w:t> </w:t>
      </w:r>
      <w:r>
        <w:rPr>
          <w:color w:val="212121"/>
        </w:rPr>
        <w:t>to</w:t>
      </w:r>
      <w:r>
        <w:rPr>
          <w:color w:val="212121"/>
          <w:spacing w:val="38"/>
        </w:rPr>
        <w:t> </w:t>
      </w:r>
      <w:r>
        <w:rPr>
          <w:color w:val="212121"/>
        </w:rPr>
        <w:t>have</w:t>
      </w:r>
      <w:r>
        <w:rPr>
          <w:color w:val="212121"/>
          <w:spacing w:val="38"/>
        </w:rPr>
        <w:t> </w:t>
      </w:r>
      <w:r>
        <w:rPr>
          <w:color w:val="212121"/>
        </w:rPr>
        <w:t>an</w:t>
      </w:r>
      <w:r>
        <w:rPr>
          <w:color w:val="212121"/>
          <w:spacing w:val="38"/>
        </w:rPr>
        <w:t> </w:t>
      </w:r>
      <w:r>
        <w:rPr>
          <w:color w:val="212121"/>
        </w:rPr>
        <w:t>attitude</w:t>
      </w:r>
      <w:r>
        <w:rPr>
          <w:color w:val="212121"/>
          <w:spacing w:val="38"/>
        </w:rPr>
        <w:t> </w:t>
      </w:r>
      <w:r>
        <w:rPr>
          <w:color w:val="212121"/>
        </w:rPr>
        <w:t>of</w:t>
      </w:r>
      <w:r>
        <w:rPr>
          <w:color w:val="212121"/>
          <w:spacing w:val="38"/>
        </w:rPr>
        <w:t> </w:t>
      </w:r>
      <w:r>
        <w:rPr>
          <w:color w:val="212121"/>
        </w:rPr>
        <w:t>Christian</w:t>
      </w:r>
      <w:r>
        <w:rPr>
          <w:color w:val="212121"/>
          <w:spacing w:val="38"/>
        </w:rPr>
        <w:t> </w:t>
      </w:r>
      <w:r>
        <w:rPr>
          <w:color w:val="212121"/>
        </w:rPr>
        <w:t>joy Highlight special feast days</w:t>
      </w:r>
    </w:p>
    <w:p>
      <w:pPr>
        <w:pStyle w:val="BodyText"/>
        <w:spacing w:line="265" w:lineRule="exact"/>
        <w:ind w:left="877"/>
      </w:pPr>
      <w:r>
        <w:rPr/>
        <w:pict>
          <v:shape style="position:absolute;margin-left:68.177139pt;margin-top:5.734263pt;width:3.75pt;height:3.75pt;mso-position-horizontal-relative:page;mso-position-vertical-relative:paragraph;z-index:15731712" id="docshape15" coordorigin="1364,115" coordsize="75,75" path="m1406,190l1396,190,1391,189,1364,157,1364,147,1396,115,1406,115,1439,152,1439,157,1406,190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Inform</w:t>
      </w:r>
      <w:r>
        <w:rPr>
          <w:color w:val="212121"/>
          <w:spacing w:val="35"/>
        </w:rPr>
        <w:t> </w:t>
      </w:r>
      <w:r>
        <w:rPr>
          <w:color w:val="212121"/>
        </w:rPr>
        <w:t>and</w:t>
      </w:r>
      <w:r>
        <w:rPr>
          <w:color w:val="212121"/>
          <w:spacing w:val="36"/>
        </w:rPr>
        <w:t> </w:t>
      </w:r>
      <w:r>
        <w:rPr>
          <w:color w:val="212121"/>
        </w:rPr>
        <w:t>inspire</w:t>
      </w:r>
      <w:r>
        <w:rPr>
          <w:color w:val="212121"/>
          <w:spacing w:val="36"/>
        </w:rPr>
        <w:t> </w:t>
      </w:r>
      <w:r>
        <w:rPr>
          <w:color w:val="212121"/>
        </w:rPr>
        <w:t>the</w:t>
      </w:r>
      <w:r>
        <w:rPr>
          <w:color w:val="212121"/>
          <w:spacing w:val="35"/>
        </w:rPr>
        <w:t> </w:t>
      </w:r>
      <w:r>
        <w:rPr>
          <w:color w:val="212121"/>
        </w:rPr>
        <w:t>faithful</w:t>
      </w:r>
      <w:r>
        <w:rPr>
          <w:color w:val="212121"/>
          <w:spacing w:val="36"/>
        </w:rPr>
        <w:t> </w:t>
      </w:r>
      <w:r>
        <w:rPr>
          <w:color w:val="212121"/>
        </w:rPr>
        <w:t>with</w:t>
      </w:r>
      <w:r>
        <w:rPr>
          <w:color w:val="212121"/>
          <w:spacing w:val="36"/>
        </w:rPr>
        <w:t> </w:t>
      </w:r>
      <w:r>
        <w:rPr>
          <w:color w:val="212121"/>
        </w:rPr>
        <w:t>Advent</w:t>
      </w:r>
      <w:r>
        <w:rPr>
          <w:color w:val="212121"/>
          <w:spacing w:val="35"/>
        </w:rPr>
        <w:t> </w:t>
      </w:r>
      <w:r>
        <w:rPr>
          <w:color w:val="212121"/>
          <w:spacing w:val="-2"/>
        </w:rPr>
        <w:t>devotions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</w:pPr>
      <w:r>
        <w:rPr>
          <w:color w:val="364D61"/>
          <w:spacing w:val="51"/>
        </w:rPr>
        <w:t>STEPS</w:t>
      </w: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63.956356pt;margin-top:9.823065pt;width:66.75pt;height:6.0pt;mso-position-horizontal-relative:page;mso-position-vertical-relative:paragraph;z-index:-15727104;mso-wrap-distance-left:0;mso-wrap-distance-right:0" id="docshape16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913" w:val="left" w:leader="none"/>
        </w:tabs>
        <w:spacing w:line="283" w:lineRule="auto" w:before="93" w:after="0"/>
        <w:ind w:left="912" w:right="1175" w:hanging="213"/>
        <w:jc w:val="left"/>
        <w:rPr>
          <w:sz w:val="22"/>
        </w:rPr>
      </w:pPr>
      <w:r>
        <w:rPr>
          <w:rFonts w:ascii="Arial Black"/>
          <w:color w:val="212121"/>
          <w:sz w:val="22"/>
        </w:rPr>
        <w:t>DOWNLOAD</w:t>
      </w:r>
      <w:r>
        <w:rPr>
          <w:rFonts w:ascii="Arial Black"/>
          <w:color w:val="212121"/>
          <w:spacing w:val="23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photo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by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right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clicking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an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image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below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save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it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onto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desktop. You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can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also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simply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drag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it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onto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desktop.</w:t>
      </w:r>
    </w:p>
    <w:p>
      <w:pPr>
        <w:pStyle w:val="ListParagraph"/>
        <w:numPr>
          <w:ilvl w:val="0"/>
          <w:numId w:val="1"/>
        </w:numPr>
        <w:tabs>
          <w:tab w:pos="913" w:val="left" w:leader="none"/>
        </w:tabs>
        <w:spacing w:line="240" w:lineRule="auto" w:before="10" w:after="0"/>
        <w:ind w:left="912" w:right="0" w:hanging="213"/>
        <w:jc w:val="left"/>
        <w:rPr>
          <w:sz w:val="22"/>
        </w:rPr>
      </w:pPr>
      <w:r>
        <w:rPr>
          <w:rFonts w:ascii="Arial Black"/>
          <w:color w:val="212121"/>
          <w:sz w:val="22"/>
        </w:rPr>
        <w:t>LOG</w:t>
      </w:r>
      <w:r>
        <w:rPr>
          <w:rFonts w:ascii="Arial Black"/>
          <w:color w:val="212121"/>
          <w:spacing w:val="17"/>
          <w:sz w:val="22"/>
        </w:rPr>
        <w:t> </w:t>
      </w:r>
      <w:r>
        <w:rPr>
          <w:rFonts w:ascii="Arial Black"/>
          <w:color w:val="212121"/>
          <w:sz w:val="22"/>
        </w:rPr>
        <w:t>ON</w:t>
      </w:r>
      <w:r>
        <w:rPr>
          <w:rFonts w:ascii="Arial Black"/>
          <w:color w:val="212121"/>
          <w:spacing w:val="17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favorite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social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media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site,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such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as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Facebook,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Twitter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or</w:t>
      </w:r>
      <w:r>
        <w:rPr>
          <w:color w:val="212121"/>
          <w:spacing w:val="22"/>
          <w:sz w:val="22"/>
        </w:rPr>
        <w:t> </w:t>
      </w:r>
      <w:r>
        <w:rPr>
          <w:color w:val="212121"/>
          <w:spacing w:val="-2"/>
          <w:sz w:val="22"/>
        </w:rPr>
        <w:t>Instagram.</w:t>
      </w:r>
    </w:p>
    <w:p>
      <w:pPr>
        <w:pStyle w:val="ListParagraph"/>
        <w:numPr>
          <w:ilvl w:val="0"/>
          <w:numId w:val="1"/>
        </w:numPr>
        <w:tabs>
          <w:tab w:pos="913" w:val="left" w:leader="none"/>
        </w:tabs>
        <w:spacing w:line="266" w:lineRule="auto" w:before="35" w:after="0"/>
        <w:ind w:left="912" w:right="1084" w:hanging="213"/>
        <w:jc w:val="left"/>
        <w:rPr>
          <w:sz w:val="22"/>
        </w:rPr>
      </w:pPr>
      <w:r>
        <w:rPr>
          <w:rFonts w:ascii="Arial Black" w:hAnsi="Arial Black"/>
          <w:color w:val="212121"/>
          <w:sz w:val="22"/>
        </w:rPr>
        <w:t>COPY &amp; PASTE </w:t>
      </w:r>
      <w:r>
        <w:rPr>
          <w:color w:val="212121"/>
          <w:sz w:val="22"/>
        </w:rPr>
        <w:t>one of the sample captions below into your status update — or create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own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message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that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includes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40"/>
          <w:sz w:val="22"/>
        </w:rPr>
        <w:t> </w:t>
      </w:r>
      <w:r>
        <w:rPr>
          <w:rFonts w:ascii="Arial Black" w:hAnsi="Arial Black"/>
          <w:color w:val="212121"/>
          <w:w w:val="108"/>
          <w:sz w:val="22"/>
        </w:rPr>
        <w:t>#</w:t>
      </w:r>
      <w:r>
        <w:rPr>
          <w:rFonts w:ascii="Arial Black" w:hAnsi="Arial Black"/>
          <w:color w:val="212121"/>
          <w:w w:val="97"/>
          <w:sz w:val="22"/>
        </w:rPr>
        <w:t>B</w:t>
      </w:r>
      <w:r>
        <w:rPr>
          <w:rFonts w:ascii="Arial Black" w:hAnsi="Arial Black"/>
          <w:color w:val="212121"/>
          <w:w w:val="99"/>
          <w:sz w:val="22"/>
        </w:rPr>
        <w:t>e</w:t>
      </w:r>
      <w:r>
        <w:rPr>
          <w:rFonts w:ascii="Arial Black" w:hAnsi="Arial Black"/>
          <w:color w:val="212121"/>
          <w:w w:val="60"/>
          <w:sz w:val="22"/>
        </w:rPr>
        <w:t>J</w:t>
      </w:r>
      <w:r>
        <w:rPr>
          <w:rFonts w:ascii="Arial Black" w:hAnsi="Arial Black"/>
          <w:color w:val="212121"/>
          <w:w w:val="103"/>
          <w:sz w:val="22"/>
        </w:rPr>
        <w:t>o</w:t>
      </w:r>
      <w:r>
        <w:rPr>
          <w:rFonts w:ascii="Arial Black" w:hAnsi="Arial Black"/>
          <w:color w:val="212121"/>
          <w:w w:val="104"/>
          <w:sz w:val="22"/>
        </w:rPr>
        <w:t>y</w:t>
      </w:r>
      <w:r>
        <w:rPr>
          <w:rFonts w:ascii="Arial Black" w:hAnsi="Arial Black"/>
          <w:color w:val="212121"/>
          <w:w w:val="110"/>
          <w:sz w:val="22"/>
        </w:rPr>
        <w:t>f</w:t>
      </w:r>
      <w:r>
        <w:rPr>
          <w:rFonts w:ascii="Arial Black" w:hAnsi="Arial Black"/>
          <w:color w:val="212121"/>
          <w:w w:val="109"/>
          <w:sz w:val="22"/>
        </w:rPr>
        <w:t>u</w:t>
      </w:r>
      <w:r>
        <w:rPr>
          <w:rFonts w:ascii="Arial Black" w:hAnsi="Arial Black"/>
          <w:color w:val="212121"/>
          <w:w w:val="102"/>
          <w:sz w:val="22"/>
        </w:rPr>
        <w:t>l</w:t>
      </w:r>
      <w:r>
        <w:rPr>
          <w:rFonts w:ascii="Arial Black" w:hAnsi="Arial Black"/>
          <w:color w:val="212121"/>
          <w:w w:val="99"/>
          <w:sz w:val="22"/>
        </w:rPr>
        <w:t> </w:t>
      </w:r>
      <w:r>
        <w:rPr>
          <w:color w:val="212121"/>
          <w:sz w:val="22"/>
        </w:rPr>
        <w:t>hashtag.</w:t>
      </w:r>
    </w:p>
    <w:p>
      <w:pPr>
        <w:pStyle w:val="ListParagraph"/>
        <w:numPr>
          <w:ilvl w:val="0"/>
          <w:numId w:val="1"/>
        </w:numPr>
        <w:tabs>
          <w:tab w:pos="913" w:val="left" w:leader="none"/>
        </w:tabs>
        <w:spacing w:line="240" w:lineRule="auto" w:before="2" w:after="0"/>
        <w:ind w:left="912" w:right="0" w:hanging="213"/>
        <w:jc w:val="left"/>
        <w:rPr>
          <w:sz w:val="22"/>
        </w:rPr>
      </w:pPr>
      <w:r>
        <w:rPr>
          <w:rFonts w:ascii="Arial Black"/>
          <w:color w:val="212121"/>
          <w:sz w:val="22"/>
        </w:rPr>
        <w:t>UPLOAD</w:t>
      </w:r>
      <w:r>
        <w:rPr>
          <w:rFonts w:ascii="Arial Black"/>
          <w:color w:val="212121"/>
          <w:spacing w:val="20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#BeJoyful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image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saved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26"/>
          <w:sz w:val="22"/>
        </w:rPr>
        <w:t> </w:t>
      </w:r>
      <w:r>
        <w:rPr>
          <w:color w:val="212121"/>
          <w:sz w:val="22"/>
        </w:rPr>
        <w:t>desktop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accompany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status</w:t>
      </w:r>
      <w:r>
        <w:rPr>
          <w:color w:val="212121"/>
          <w:spacing w:val="25"/>
          <w:sz w:val="22"/>
        </w:rPr>
        <w:t> </w:t>
      </w:r>
      <w:r>
        <w:rPr>
          <w:color w:val="212121"/>
          <w:spacing w:val="-2"/>
          <w:sz w:val="22"/>
        </w:rPr>
        <w:t>update.</w:t>
      </w:r>
    </w:p>
    <w:p>
      <w:pPr>
        <w:pStyle w:val="ListParagraph"/>
        <w:numPr>
          <w:ilvl w:val="0"/>
          <w:numId w:val="1"/>
        </w:numPr>
        <w:tabs>
          <w:tab w:pos="913" w:val="left" w:leader="none"/>
        </w:tabs>
        <w:spacing w:line="283" w:lineRule="auto" w:before="34" w:after="0"/>
        <w:ind w:left="912" w:right="1465" w:hanging="213"/>
        <w:jc w:val="left"/>
        <w:rPr>
          <w:sz w:val="22"/>
        </w:rPr>
      </w:pPr>
      <w:r>
        <w:rPr>
          <w:rFonts w:ascii="Arial Black"/>
          <w:color w:val="212121"/>
          <w:sz w:val="22"/>
        </w:rPr>
        <w:t>POST</w:t>
      </w:r>
      <w:r>
        <w:rPr>
          <w:rFonts w:ascii="Arial Black"/>
          <w:color w:val="212121"/>
          <w:spacing w:val="32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status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update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encourage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others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join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initiative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through</w:t>
      </w:r>
      <w:r>
        <w:rPr>
          <w:color w:val="212121"/>
          <w:spacing w:val="37"/>
          <w:sz w:val="22"/>
        </w:rPr>
        <w:t> </w:t>
      </w:r>
      <w:r>
        <w:rPr>
          <w:color w:val="212121"/>
          <w:sz w:val="22"/>
        </w:rPr>
        <w:t>liking, sharing,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reposting,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tagging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others!</w:t>
      </w:r>
    </w:p>
    <w:p>
      <w:pPr>
        <w:spacing w:after="0" w:line="283" w:lineRule="auto"/>
        <w:jc w:val="left"/>
        <w:rPr>
          <w:sz w:val="22"/>
        </w:rPr>
        <w:sectPr>
          <w:headerReference w:type="even" r:id="rId7"/>
          <w:headerReference w:type="default" r:id="rId8"/>
          <w:pgSz w:w="12240" w:h="15840"/>
          <w:pgMar w:header="830" w:footer="0" w:top="1700" w:bottom="280" w:left="740" w:right="480"/>
        </w:sectPr>
      </w:pPr>
    </w:p>
    <w:p>
      <w:pPr>
        <w:pStyle w:val="Heading1"/>
        <w:spacing w:line="276" w:lineRule="auto" w:before="128"/>
        <w:ind w:right="4298"/>
      </w:pPr>
      <w:r>
        <w:rPr>
          <w:color w:val="364D61"/>
          <w:spacing w:val="55"/>
        </w:rPr>
        <w:t>SOCIAL</w:t>
      </w:r>
      <w:r>
        <w:rPr>
          <w:color w:val="364D61"/>
          <w:spacing w:val="55"/>
        </w:rPr>
        <w:t> </w:t>
      </w:r>
      <w:r>
        <w:rPr>
          <w:color w:val="364D61"/>
          <w:spacing w:val="50"/>
        </w:rPr>
        <w:t>MEDIA </w:t>
      </w:r>
      <w:r>
        <w:rPr>
          <w:color w:val="364D61"/>
          <w:spacing w:val="51"/>
        </w:rPr>
        <w:t>POSTS</w:t>
      </w:r>
    </w:p>
    <w:p>
      <w:pPr>
        <w:pStyle w:val="BodyText"/>
        <w:spacing w:before="5"/>
        <w:rPr>
          <w:sz w:val="9"/>
        </w:rPr>
      </w:pPr>
      <w:r>
        <w:rPr/>
        <w:pict>
          <v:rect style="position:absolute;margin-left:63.956356pt;margin-top:6.896379pt;width:66.75pt;height:6.0pt;mso-position-horizontal-relative:page;mso-position-vertical-relative:paragraph;z-index:-15725056;mso-wrap-distance-left:0;mso-wrap-distance-right:0" id="docshape17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12" w:lineRule="auto" w:before="115"/>
        <w:ind w:left="6086" w:right="330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777239</wp:posOffset>
            </wp:positionH>
            <wp:positionV relativeFrom="paragraph">
              <wp:posOffset>80207</wp:posOffset>
            </wp:positionV>
            <wp:extent cx="3105149" cy="3105149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49" cy="3105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Jesus</w:t>
      </w:r>
      <w:r>
        <w:rPr>
          <w:spacing w:val="40"/>
        </w:rPr>
        <w:t> </w:t>
      </w:r>
      <w:r>
        <w:rPr/>
        <w:t>taught</w:t>
      </w:r>
      <w:r>
        <w:rPr>
          <w:spacing w:val="40"/>
        </w:rPr>
        <w:t> </w:t>
      </w:r>
      <w:r>
        <w:rPr/>
        <w:t>us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greatest</w:t>
      </w:r>
      <w:r>
        <w:rPr>
          <w:spacing w:val="40"/>
        </w:rPr>
        <w:t> </w:t>
      </w:r>
      <w:r>
        <w:rPr/>
        <w:t>form</w:t>
      </w:r>
      <w:r>
        <w:rPr>
          <w:spacing w:val="40"/>
        </w:rPr>
        <w:t> </w:t>
      </w:r>
      <w:r>
        <w:rPr/>
        <w:t>of love consists in sacrificing for the good of</w:t>
      </w:r>
      <w:r>
        <w:rPr>
          <w:spacing w:val="80"/>
        </w:rPr>
        <w:t> </w:t>
      </w:r>
      <w:r>
        <w:rPr/>
        <w:t>another. He gave us the Holy Eucharist, his</w:t>
      </w:r>
      <w:r>
        <w:rPr>
          <w:spacing w:val="40"/>
        </w:rPr>
        <w:t> </w:t>
      </w:r>
      <w:r>
        <w:rPr/>
        <w:t>very body and blood, as the ultimate gift of</w:t>
      </w:r>
      <w:r>
        <w:rPr>
          <w:spacing w:val="40"/>
        </w:rPr>
        <w:t> </w:t>
      </w:r>
      <w:r>
        <w:rPr/>
        <w:t>love,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means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redemption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font of grace. #bejoyful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312" w:lineRule="auto"/>
        <w:ind w:left="6086" w:right="391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797348</wp:posOffset>
            </wp:positionH>
            <wp:positionV relativeFrom="paragraph">
              <wp:posOffset>7183</wp:posOffset>
            </wp:positionV>
            <wp:extent cx="3067049" cy="3067049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49" cy="306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40"/>
        </w:rPr>
        <w:t> </w:t>
      </w:r>
      <w:r>
        <w:rPr/>
        <w:t>Advent,</w:t>
      </w:r>
      <w:r>
        <w:rPr>
          <w:spacing w:val="40"/>
        </w:rPr>
        <w:t> </w:t>
      </w:r>
      <w:r>
        <w:rPr/>
        <w:t>let</w:t>
      </w:r>
      <w:r>
        <w:rPr>
          <w:spacing w:val="40"/>
        </w:rPr>
        <w:t> </w:t>
      </w:r>
      <w:r>
        <w:rPr/>
        <w:t>us</w:t>
      </w:r>
      <w:r>
        <w:rPr>
          <w:spacing w:val="40"/>
        </w:rPr>
        <w:t> </w:t>
      </w:r>
      <w:r>
        <w:rPr/>
        <w:t>prepare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hearts, minds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souls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Christ’s</w:t>
      </w:r>
      <w:r>
        <w:rPr>
          <w:spacing w:val="40"/>
        </w:rPr>
        <w:t> </w:t>
      </w:r>
      <w:r>
        <w:rPr/>
        <w:t>birth.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/>
        <w:t>clinging to the sacraments, we invite God to</w:t>
      </w:r>
      <w:r>
        <w:rPr>
          <w:spacing w:val="80"/>
        </w:rPr>
        <w:t> </w:t>
      </w:r>
      <w:r>
        <w:rPr/>
        <w:t>dwell</w:t>
      </w:r>
      <w:r>
        <w:rPr>
          <w:spacing w:val="40"/>
        </w:rPr>
        <w:t> </w:t>
      </w:r>
      <w:r>
        <w:rPr/>
        <w:t>within</w:t>
      </w:r>
      <w:r>
        <w:rPr>
          <w:spacing w:val="40"/>
        </w:rPr>
        <w:t> </w:t>
      </w:r>
      <w:r>
        <w:rPr/>
        <w:t>us.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living</w:t>
      </w:r>
      <w:r>
        <w:rPr>
          <w:spacing w:val="40"/>
        </w:rPr>
        <w:t> </w:t>
      </w:r>
      <w:r>
        <w:rPr/>
        <w:t>out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vocations, we journey with the wise men to the Infant King. #bejoyful</w:t>
      </w:r>
    </w:p>
    <w:p>
      <w:pPr>
        <w:spacing w:after="0" w:line="312" w:lineRule="auto"/>
        <w:sectPr>
          <w:pgSz w:w="12240" w:h="15840"/>
          <w:pgMar w:header="830" w:footer="0" w:top="1700" w:bottom="280" w:left="740" w:right="48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312" w:lineRule="auto" w:before="115"/>
        <w:ind w:left="6108" w:right="48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812245</wp:posOffset>
            </wp:positionH>
            <wp:positionV relativeFrom="paragraph">
              <wp:posOffset>80205</wp:posOffset>
            </wp:positionV>
            <wp:extent cx="3333749" cy="3333749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Happy feast of Our Lady of Guadalupe! She</w:t>
      </w:r>
      <w:r>
        <w:rPr>
          <w:spacing w:val="80"/>
        </w:rPr>
        <w:t> </w:t>
      </w:r>
      <w:r>
        <w:rPr/>
        <w:t>appeared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Juan</w:t>
      </w:r>
      <w:r>
        <w:rPr>
          <w:spacing w:val="40"/>
        </w:rPr>
        <w:t> </w:t>
      </w:r>
      <w:r>
        <w:rPr/>
        <w:t>Diego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ask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a chapel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built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Tepeyac</w:t>
      </w:r>
      <w:r>
        <w:rPr>
          <w:spacing w:val="40"/>
        </w:rPr>
        <w:t> </w:t>
      </w:r>
      <w:r>
        <w:rPr/>
        <w:t>Hill.</w:t>
      </w:r>
      <w:r>
        <w:rPr>
          <w:spacing w:val="40"/>
        </w:rPr>
        <w:t> </w:t>
      </w:r>
      <w:r>
        <w:rPr/>
        <w:t>She provided a miracle to the local bishop,</w:t>
      </w:r>
      <w:r>
        <w:rPr>
          <w:spacing w:val="80"/>
        </w:rPr>
        <w:t> </w:t>
      </w:r>
      <w:r>
        <w:rPr/>
        <w:t>imprinting her image on Juan Diego’s tilma,</w:t>
      </w:r>
      <w:r>
        <w:rPr>
          <w:spacing w:val="80"/>
        </w:rPr>
        <w:t> </w:t>
      </w:r>
      <w:r>
        <w:rPr/>
        <w:t>or cloak. The black sash that she wears denotes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she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child,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thus, she is regarded as the patroness of the</w:t>
      </w:r>
      <w:r>
        <w:rPr>
          <w:spacing w:val="80"/>
        </w:rPr>
        <w:t> </w:t>
      </w:r>
      <w:r>
        <w:rPr>
          <w:spacing w:val="-2"/>
        </w:rPr>
        <w:t>unborn.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0"/>
        </w:rPr>
      </w:pPr>
    </w:p>
    <w:p>
      <w:pPr>
        <w:pStyle w:val="BodyText"/>
        <w:spacing w:line="312" w:lineRule="auto"/>
        <w:ind w:left="6108" w:right="391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812245</wp:posOffset>
            </wp:positionH>
            <wp:positionV relativeFrom="paragraph">
              <wp:posOffset>7180</wp:posOffset>
            </wp:positionV>
            <wp:extent cx="3371849" cy="3371849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49" cy="337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40"/>
        </w:rPr>
        <w:t> </w:t>
      </w:r>
      <w:r>
        <w:rPr/>
        <w:t>month,</w:t>
      </w:r>
      <w:r>
        <w:rPr>
          <w:spacing w:val="40"/>
        </w:rPr>
        <w:t> </w:t>
      </w:r>
      <w:r>
        <w:rPr/>
        <w:t>Pope</w:t>
      </w:r>
      <w:r>
        <w:rPr>
          <w:spacing w:val="40"/>
        </w:rPr>
        <w:t> </w:t>
      </w:r>
      <w:r>
        <w:rPr/>
        <w:t>Francis</w:t>
      </w:r>
      <w:r>
        <w:rPr>
          <w:spacing w:val="40"/>
        </w:rPr>
        <w:t> </w:t>
      </w:r>
      <w:r>
        <w:rPr/>
        <w:t>asks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we</w:t>
      </w:r>
      <w:r>
        <w:rPr>
          <w:spacing w:val="40"/>
        </w:rPr>
        <w:t> </w:t>
      </w:r>
      <w:r>
        <w:rPr/>
        <w:t>join in</w:t>
      </w:r>
      <w:r>
        <w:rPr>
          <w:spacing w:val="40"/>
        </w:rPr>
        <w:t> </w:t>
      </w:r>
      <w:r>
        <w:rPr/>
        <w:t>prayer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future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very</w:t>
      </w:r>
      <w:r>
        <w:rPr>
          <w:spacing w:val="40"/>
        </w:rPr>
        <w:t> </w:t>
      </w:r>
      <w:r>
        <w:rPr/>
        <w:t>young. Let us do everything in our power to set up</w:t>
      </w:r>
      <w:r>
        <w:rPr>
          <w:spacing w:val="80"/>
        </w:rPr>
        <w:t> </w:t>
      </w:r>
      <w:r>
        <w:rPr/>
        <w:t>the</w:t>
      </w:r>
      <w:r>
        <w:rPr>
          <w:spacing w:val="40"/>
        </w:rPr>
        <w:t> </w:t>
      </w:r>
      <w:r>
        <w:rPr/>
        <w:t>future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church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/>
        <w:t>ministering</w:t>
      </w:r>
      <w:r>
        <w:rPr>
          <w:spacing w:val="40"/>
        </w:rPr>
        <w:t> </w:t>
      </w:r>
      <w:r>
        <w:rPr/>
        <w:t>to our youth.</w:t>
      </w:r>
    </w:p>
    <w:p>
      <w:pPr>
        <w:spacing w:after="0" w:line="312" w:lineRule="auto"/>
        <w:sectPr>
          <w:headerReference w:type="even" r:id="rId11"/>
          <w:headerReference w:type="default" r:id="rId12"/>
          <w:pgSz w:w="12240" w:h="15840"/>
          <w:pgMar w:header="830" w:footer="0" w:top="1700" w:bottom="280" w:left="740" w:right="480"/>
          <w:pgNumType w:start="4"/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12" w:lineRule="auto" w:before="115"/>
        <w:ind w:left="6086" w:right="108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804713</wp:posOffset>
            </wp:positionH>
            <wp:positionV relativeFrom="paragraph">
              <wp:posOffset>80205</wp:posOffset>
            </wp:positionV>
            <wp:extent cx="3305174" cy="3305174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4" cy="330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blessed Solemnity of the Immaculate</w:t>
      </w:r>
      <w:r>
        <w:rPr>
          <w:spacing w:val="40"/>
        </w:rPr>
        <w:t> </w:t>
      </w:r>
      <w:r>
        <w:rPr/>
        <w:t>Conception!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Catholic</w:t>
      </w:r>
      <w:r>
        <w:rPr>
          <w:spacing w:val="40"/>
        </w:rPr>
        <w:t> </w:t>
      </w:r>
      <w:r>
        <w:rPr/>
        <w:t>Church teaches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Mary</w:t>
      </w:r>
      <w:r>
        <w:rPr>
          <w:spacing w:val="40"/>
        </w:rPr>
        <w:t> </w:t>
      </w:r>
      <w:r>
        <w:rPr/>
        <w:t>was</w:t>
      </w:r>
      <w:r>
        <w:rPr>
          <w:spacing w:val="40"/>
        </w:rPr>
        <w:t> </w:t>
      </w:r>
      <w:r>
        <w:rPr/>
        <w:t>conceived without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indelible</w:t>
      </w:r>
      <w:r>
        <w:rPr>
          <w:spacing w:val="40"/>
        </w:rPr>
        <w:t> </w:t>
      </w:r>
      <w:r>
        <w:rPr/>
        <w:t>mark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original sin on her soul. Let us ask for her intercession,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she</w:t>
      </w:r>
      <w:r>
        <w:rPr>
          <w:spacing w:val="40"/>
        </w:rPr>
        <w:t> </w:t>
      </w:r>
      <w:r>
        <w:rPr/>
        <w:t>might</w:t>
      </w:r>
      <w:r>
        <w:rPr>
          <w:spacing w:val="40"/>
        </w:rPr>
        <w:t> </w:t>
      </w:r>
      <w:r>
        <w:rPr/>
        <w:t>advocate for us at the throne of God.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1" w:lineRule="auto"/>
        <w:ind w:left="6086" w:right="122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812245</wp:posOffset>
            </wp:positionH>
            <wp:positionV relativeFrom="paragraph">
              <wp:posOffset>1340</wp:posOffset>
            </wp:positionV>
            <wp:extent cx="3305174" cy="3305174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4" cy="330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Early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morning</w:t>
      </w:r>
      <w:r>
        <w:rPr>
          <w:spacing w:val="40"/>
        </w:rPr>
        <w:t> </w:t>
      </w:r>
      <w:r>
        <w:rPr/>
        <w:t>Dec.</w:t>
      </w:r>
      <w:r>
        <w:rPr>
          <w:spacing w:val="40"/>
        </w:rPr>
        <w:t> </w:t>
      </w:r>
      <w:r>
        <w:rPr/>
        <w:t>9,</w:t>
      </w:r>
      <w:r>
        <w:rPr>
          <w:spacing w:val="40"/>
        </w:rPr>
        <w:t> </w:t>
      </w:r>
      <w:r>
        <w:rPr/>
        <w:t>1531,</w:t>
      </w:r>
      <w:r>
        <w:rPr>
          <w:spacing w:val="40"/>
        </w:rPr>
        <w:t> </w:t>
      </w:r>
      <w:r>
        <w:rPr/>
        <w:t>an indigenous</w:t>
      </w:r>
      <w:r>
        <w:rPr>
          <w:spacing w:val="40"/>
        </w:rPr>
        <w:t> </w:t>
      </w:r>
      <w:r>
        <w:rPr/>
        <w:t>man</w:t>
      </w:r>
      <w:r>
        <w:rPr>
          <w:spacing w:val="40"/>
        </w:rPr>
        <w:t> </w:t>
      </w:r>
      <w:r>
        <w:rPr/>
        <w:t>named</w:t>
      </w:r>
      <w:r>
        <w:rPr>
          <w:spacing w:val="40"/>
        </w:rPr>
        <w:t> </w:t>
      </w:r>
      <w:r>
        <w:rPr/>
        <w:t>Juan</w:t>
      </w:r>
      <w:r>
        <w:rPr>
          <w:spacing w:val="40"/>
        </w:rPr>
        <w:t> </w:t>
      </w:r>
      <w:r>
        <w:rPr/>
        <w:t>Diego</w:t>
      </w:r>
      <w:r>
        <w:rPr>
          <w:spacing w:val="40"/>
        </w:rPr>
        <w:t> </w:t>
      </w:r>
      <w:r>
        <w:rPr/>
        <w:t>was</w:t>
      </w:r>
      <w:r>
        <w:rPr>
          <w:spacing w:val="40"/>
        </w:rPr>
        <w:t> </w:t>
      </w:r>
      <w:r>
        <w:rPr/>
        <w:t>walking to Mass along Tepeyac Hill on the</w:t>
      </w:r>
      <w:r>
        <w:rPr>
          <w:spacing w:val="40"/>
        </w:rPr>
        <w:t> </w:t>
      </w:r>
      <w:r>
        <w:rPr/>
        <w:t>outskirts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what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now</w:t>
      </w:r>
      <w:r>
        <w:rPr>
          <w:spacing w:val="34"/>
        </w:rPr>
        <w:t> </w:t>
      </w:r>
      <w:r>
        <w:rPr/>
        <w:t>Mexico</w:t>
      </w:r>
      <w:r>
        <w:rPr>
          <w:spacing w:val="34"/>
        </w:rPr>
        <w:t> </w:t>
      </w:r>
      <w:r>
        <w:rPr/>
        <w:t>City.</w:t>
      </w:r>
      <w:r>
        <w:rPr>
          <w:spacing w:val="34"/>
        </w:rPr>
        <w:t> </w:t>
      </w:r>
      <w:r>
        <w:rPr/>
        <w:t>He</w:t>
      </w:r>
      <w:r>
        <w:rPr>
          <w:spacing w:val="34"/>
        </w:rPr>
        <w:t> </w:t>
      </w:r>
      <w:r>
        <w:rPr/>
        <w:t>heard a</w:t>
      </w:r>
      <w:r>
        <w:rPr>
          <w:spacing w:val="40"/>
        </w:rPr>
        <w:t> </w:t>
      </w:r>
      <w:r>
        <w:rPr/>
        <w:t>voice</w:t>
      </w:r>
      <w:r>
        <w:rPr>
          <w:spacing w:val="40"/>
        </w:rPr>
        <w:t> </w:t>
      </w:r>
      <w:r>
        <w:rPr/>
        <w:t>say,</w:t>
      </w:r>
      <w:r>
        <w:rPr>
          <w:spacing w:val="40"/>
        </w:rPr>
        <w:t> </w:t>
      </w:r>
      <w:r>
        <w:rPr/>
        <w:t>"Juanito."</w:t>
      </w:r>
      <w:r>
        <w:rPr>
          <w:spacing w:val="40"/>
        </w:rPr>
        <w:t> </w:t>
      </w:r>
      <w:r>
        <w:rPr/>
        <w:t>He</w:t>
      </w:r>
      <w:r>
        <w:rPr>
          <w:spacing w:val="40"/>
        </w:rPr>
        <w:t> </w:t>
      </w:r>
      <w:r>
        <w:rPr/>
        <w:t>saw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mestizo woman who called herself "the perfect and</w:t>
      </w:r>
      <w:r>
        <w:rPr>
          <w:spacing w:val="80"/>
        </w:rPr>
        <w:t> </w:t>
      </w:r>
      <w:r>
        <w:rPr/>
        <w:t>perpetual</w:t>
      </w:r>
      <w:r>
        <w:rPr>
          <w:spacing w:val="40"/>
        </w:rPr>
        <w:t> </w:t>
      </w:r>
      <w:r>
        <w:rPr/>
        <w:t>Virgin</w:t>
      </w:r>
      <w:r>
        <w:rPr>
          <w:spacing w:val="40"/>
        </w:rPr>
        <w:t> </w:t>
      </w:r>
      <w:r>
        <w:rPr/>
        <w:t>Mary,</w:t>
      </w:r>
      <w:r>
        <w:rPr>
          <w:spacing w:val="40"/>
        </w:rPr>
        <w:t> </w:t>
      </w:r>
      <w:r>
        <w:rPr/>
        <w:t>Mother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Jesus,</w:t>
      </w:r>
      <w:r>
        <w:rPr>
          <w:spacing w:val="40"/>
        </w:rPr>
        <w:t> </w:t>
      </w:r>
      <w:r>
        <w:rPr/>
        <w:t>the true</w:t>
      </w:r>
      <w:r>
        <w:rPr>
          <w:spacing w:val="40"/>
        </w:rPr>
        <w:t> </w:t>
      </w:r>
      <w:r>
        <w:rPr/>
        <w:t>God."</w:t>
      </w:r>
      <w:r>
        <w:rPr>
          <w:spacing w:val="40"/>
        </w:rPr>
        <w:t> </w:t>
      </w:r>
      <w:r>
        <w:rPr/>
        <w:t>She</w:t>
      </w:r>
      <w:r>
        <w:rPr>
          <w:spacing w:val="40"/>
        </w:rPr>
        <w:t> </w:t>
      </w:r>
      <w:r>
        <w:rPr/>
        <w:t>asked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church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built on the site. Juan Diego told Bishop Juan de Zumárraga of the woman's request, but the</w:t>
      </w:r>
      <w:r>
        <w:rPr>
          <w:spacing w:val="80"/>
        </w:rPr>
        <w:t> </w:t>
      </w:r>
      <w:r>
        <w:rPr/>
        <w:t>bishop</w:t>
      </w:r>
      <w:r>
        <w:rPr>
          <w:spacing w:val="40"/>
        </w:rPr>
        <w:t> </w:t>
      </w:r>
      <w:r>
        <w:rPr/>
        <w:t>did</w:t>
      </w:r>
      <w:r>
        <w:rPr>
          <w:spacing w:val="40"/>
        </w:rPr>
        <w:t> </w:t>
      </w:r>
      <w:r>
        <w:rPr/>
        <w:t>not</w:t>
      </w:r>
      <w:r>
        <w:rPr>
          <w:spacing w:val="40"/>
        </w:rPr>
        <w:t> </w:t>
      </w:r>
      <w:r>
        <w:rPr/>
        <w:t>believe</w:t>
      </w:r>
      <w:r>
        <w:rPr>
          <w:spacing w:val="40"/>
        </w:rPr>
        <w:t> </w:t>
      </w:r>
      <w:r>
        <w:rPr/>
        <w:t>him.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1" w:lineRule="auto" w:before="1"/>
        <w:ind w:left="6086" w:right="193"/>
      </w:pPr>
      <w:r>
        <w:rPr/>
        <w:t>Mary appeared once again to Juan Diego and</w:t>
      </w:r>
      <w:r>
        <w:rPr>
          <w:spacing w:val="80"/>
        </w:rPr>
        <w:t> </w:t>
      </w:r>
      <w:r>
        <w:rPr/>
        <w:t>told him to go to the top of the hill to pick</w:t>
      </w:r>
      <w:r>
        <w:rPr>
          <w:spacing w:val="80"/>
        </w:rPr>
        <w:t> </w:t>
      </w:r>
      <w:r>
        <w:rPr/>
        <w:t>flowers, which he collected in his tilma, or</w:t>
      </w:r>
      <w:r>
        <w:rPr>
          <w:spacing w:val="80"/>
        </w:rPr>
        <w:t> </w:t>
      </w:r>
      <w:r>
        <w:rPr/>
        <w:t>cloak, and went to tell the bishop. When he</w:t>
      </w:r>
      <w:r>
        <w:rPr>
          <w:spacing w:val="40"/>
        </w:rPr>
        <w:t> </w:t>
      </w:r>
      <w:r>
        <w:rPr/>
        <w:t>opened</w:t>
      </w:r>
      <w:r>
        <w:rPr>
          <w:spacing w:val="40"/>
        </w:rPr>
        <w:t> </w:t>
      </w:r>
      <w:r>
        <w:rPr/>
        <w:t>his</w:t>
      </w:r>
      <w:r>
        <w:rPr>
          <w:spacing w:val="40"/>
        </w:rPr>
        <w:t> </w:t>
      </w:r>
      <w:r>
        <w:rPr/>
        <w:t>tilma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present</w:t>
      </w:r>
      <w:r>
        <w:rPr>
          <w:spacing w:val="40"/>
        </w:rPr>
        <w:t> </w:t>
      </w:r>
      <w:r>
        <w:rPr/>
        <w:t>them,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bishop saw Castilian roses from Spain and also a</w:t>
      </w:r>
      <w:r>
        <w:rPr>
          <w:spacing w:val="80"/>
        </w:rPr>
        <w:t> </w:t>
      </w:r>
      <w:r>
        <w:rPr/>
        <w:t>beautiful image of Our Lady. By Christmas of</w:t>
      </w:r>
      <w:r>
        <w:rPr>
          <w:spacing w:val="80"/>
        </w:rPr>
        <w:t> </w:t>
      </w:r>
      <w:r>
        <w:rPr/>
        <w:t>that year, an adobe structure was built atop</w:t>
      </w:r>
      <w:r>
        <w:rPr>
          <w:spacing w:val="80"/>
        </w:rPr>
        <w:t> </w:t>
      </w:r>
      <w:r>
        <w:rPr/>
        <w:t>Tepeyac</w:t>
      </w:r>
      <w:r>
        <w:rPr>
          <w:spacing w:val="40"/>
        </w:rPr>
        <w:t> </w:t>
      </w:r>
      <w:r>
        <w:rPr/>
        <w:t>Hill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honor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Blessed</w:t>
      </w:r>
      <w:r>
        <w:rPr>
          <w:spacing w:val="40"/>
        </w:rPr>
        <w:t> </w:t>
      </w:r>
      <w:r>
        <w:rPr/>
        <w:t>Mother, Our</w:t>
      </w:r>
      <w:r>
        <w:rPr>
          <w:spacing w:val="40"/>
        </w:rPr>
        <w:t> </w:t>
      </w:r>
      <w:r>
        <w:rPr/>
        <w:t>Lady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Guadalupe.</w:t>
      </w:r>
      <w:r>
        <w:rPr>
          <w:spacing w:val="40"/>
        </w:rPr>
        <w:t> </w:t>
      </w:r>
      <w:r>
        <w:rPr/>
        <w:t>St.</w:t>
      </w:r>
      <w:r>
        <w:rPr>
          <w:spacing w:val="40"/>
        </w:rPr>
        <w:t> </w:t>
      </w:r>
      <w:r>
        <w:rPr/>
        <w:t>Juan</w:t>
      </w:r>
      <w:r>
        <w:rPr>
          <w:spacing w:val="40"/>
        </w:rPr>
        <w:t> </w:t>
      </w:r>
      <w:r>
        <w:rPr/>
        <w:t>Diego,</w:t>
      </w:r>
      <w:r>
        <w:rPr>
          <w:spacing w:val="40"/>
        </w:rPr>
        <w:t> </w:t>
      </w:r>
      <w:r>
        <w:rPr/>
        <w:t>pray for us!</w:t>
      </w:r>
    </w:p>
    <w:p>
      <w:pPr>
        <w:spacing w:after="0" w:line="271" w:lineRule="auto"/>
        <w:sectPr>
          <w:pgSz w:w="12240" w:h="15840"/>
          <w:pgMar w:header="830" w:footer="0" w:top="1700" w:bottom="280" w:left="740" w:right="480"/>
        </w:sectPr>
      </w:pPr>
    </w:p>
    <w:p>
      <w:pPr>
        <w:pStyle w:val="BodyText"/>
        <w:spacing w:before="3"/>
        <w:rPr>
          <w:sz w:val="26"/>
        </w:rPr>
      </w:pPr>
    </w:p>
    <w:p>
      <w:pPr>
        <w:spacing w:line="312" w:lineRule="auto" w:before="121"/>
        <w:ind w:left="6185" w:right="725" w:firstLine="0"/>
        <w:jc w:val="lef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804713</wp:posOffset>
            </wp:positionH>
            <wp:positionV relativeFrom="paragraph">
              <wp:posOffset>47529</wp:posOffset>
            </wp:positionV>
            <wp:extent cx="3324224" cy="3324224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18"/>
        </w:rPr>
        <w:t>Happy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Feast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St.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Nicholas!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Nicholas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was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 Bishop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Myra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in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province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Lycia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(modern- day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Turkey)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in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fourth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century.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is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believed to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be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patron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saint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children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gift-giving. Tradition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states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that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St.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Nicholas'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parents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died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at</w:t>
      </w:r>
      <w:r>
        <w:rPr>
          <w:rFonts w:ascii="Calibri"/>
          <w:spacing w:val="80"/>
          <w:w w:val="105"/>
          <w:sz w:val="18"/>
        </w:rPr>
        <w:t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young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age,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leaving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him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large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sum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money. With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this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inheritance,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practiced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Christian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charity,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helping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poor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less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fortunate.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2"/>
        <w:rPr>
          <w:rFonts w:ascii="Calibri"/>
          <w:sz w:val="27"/>
        </w:rPr>
      </w:pPr>
    </w:p>
    <w:p>
      <w:pPr>
        <w:spacing w:line="312" w:lineRule="auto" w:before="0"/>
        <w:ind w:left="6185" w:right="725" w:firstLine="0"/>
        <w:jc w:val="lef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812245</wp:posOffset>
            </wp:positionH>
            <wp:positionV relativeFrom="paragraph">
              <wp:posOffset>-57666</wp:posOffset>
            </wp:positionV>
            <wp:extent cx="3324224" cy="3324224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18"/>
        </w:rPr>
        <w:t>"The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hidden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life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at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Nazareth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allows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everyone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to enter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into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fellowship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with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Jesus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by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most ordinary events of daily life" (</w:t>
      </w:r>
      <w:r>
        <w:rPr>
          <w:rFonts w:ascii="Calibri"/>
          <w:i/>
          <w:w w:val="105"/>
          <w:sz w:val="18"/>
        </w:rPr>
        <w:t>Catechism of the</w:t>
      </w:r>
      <w:r>
        <w:rPr>
          <w:rFonts w:ascii="Calibri"/>
          <w:i/>
          <w:spacing w:val="80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Catholic Church, 533</w:t>
      </w:r>
      <w:r>
        <w:rPr>
          <w:rFonts w:ascii="Calibri"/>
          <w:w w:val="105"/>
          <w:sz w:val="18"/>
        </w:rPr>
        <w:t>).</w:t>
      </w: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line="312" w:lineRule="auto" w:before="0"/>
        <w:ind w:left="6185" w:right="740" w:firstLine="0"/>
        <w:jc w:val="left"/>
        <w:rPr>
          <w:rFonts w:ascii="Calibri"/>
          <w:sz w:val="18"/>
        </w:rPr>
      </w:pPr>
      <w:r>
        <w:rPr>
          <w:rFonts w:ascii="Calibri"/>
          <w:w w:val="110"/>
          <w:sz w:val="18"/>
        </w:rPr>
        <w:t>A blessed feast of the Holy Family! May our own family units strive to imitate the Holy Family through loving one another in the joys and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struggles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of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daily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life.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It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is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through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our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'yes'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to God in the ordinary moments that we become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spacing w:val="-2"/>
          <w:w w:val="110"/>
          <w:sz w:val="18"/>
        </w:rPr>
        <w:t>holy.</w:t>
      </w:r>
    </w:p>
    <w:p>
      <w:pPr>
        <w:spacing w:after="0" w:line="312" w:lineRule="auto"/>
        <w:jc w:val="left"/>
        <w:rPr>
          <w:rFonts w:ascii="Calibri"/>
          <w:sz w:val="18"/>
        </w:rPr>
        <w:sectPr>
          <w:pgSz w:w="12240" w:h="15840"/>
          <w:pgMar w:header="830" w:footer="0" w:top="1700" w:bottom="280" w:left="740" w:right="48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spacing w:line="312" w:lineRule="auto" w:before="121"/>
        <w:ind w:left="6118" w:right="757" w:firstLine="0"/>
        <w:jc w:val="both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777239</wp:posOffset>
            </wp:positionH>
            <wp:positionV relativeFrom="paragraph">
              <wp:posOffset>76318</wp:posOffset>
            </wp:positionV>
            <wp:extent cx="3333749" cy="3333749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Diocese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Charleston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wishes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you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yours</w:t>
      </w:r>
      <w:r>
        <w:rPr>
          <w:rFonts w:ascii="Calibri"/>
          <w:spacing w:val="80"/>
          <w:w w:val="150"/>
          <w:sz w:val="18"/>
        </w:rPr>
        <w:t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very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Merry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Christmas!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May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you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revel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in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joy of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Savior's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birth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this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Christmas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season.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4"/>
        <w:rPr>
          <w:rFonts w:ascii="Calibri"/>
          <w:sz w:val="23"/>
        </w:rPr>
      </w:pPr>
    </w:p>
    <w:p>
      <w:pPr>
        <w:spacing w:line="312" w:lineRule="auto" w:before="1"/>
        <w:ind w:left="6118" w:right="803" w:firstLine="0"/>
        <w:jc w:val="left"/>
        <w:rPr>
          <w:rFonts w:ascii="Calibri" w:hAnsi="Calibri"/>
          <w:sz w:val="1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804713</wp:posOffset>
            </wp:positionH>
            <wp:positionV relativeFrom="paragraph">
              <wp:posOffset>118</wp:posOffset>
            </wp:positionV>
            <wp:extent cx="3333749" cy="3333749"/>
            <wp:effectExtent l="0" t="0" r="0" b="0"/>
            <wp:wrapNone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  <w:sz w:val="18"/>
        </w:rPr>
        <w:t>"John the Baptist appeared, preaching in the</w:t>
      </w:r>
      <w:r>
        <w:rPr>
          <w:rFonts w:ascii="Calibri" w:hAnsi="Calibri"/>
          <w:spacing w:val="8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desert of Judea and saying, 'Repent, for the kingdom of heaven is at hand!' It was of him that the prophet Isaiah had spoken when he said: A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voice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of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one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crying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out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in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the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desert,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Prepare the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way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of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the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Lord,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make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straight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his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paths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…</w:t>
      </w:r>
      <w:r>
        <w:rPr>
          <w:rFonts w:ascii="Calibri" w:hAnsi="Calibri"/>
          <w:w w:val="110"/>
          <w:sz w:val="18"/>
        </w:rPr>
        <w:t> At that time Jerusalem, all Judea, and the whole region around the Jordan were going out to him</w:t>
      </w:r>
      <w:r>
        <w:rPr>
          <w:rFonts w:ascii="Calibri" w:hAnsi="Calibri"/>
          <w:spacing w:val="4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and were being baptized by him in the Jordan</w:t>
      </w:r>
      <w:r>
        <w:rPr>
          <w:rFonts w:ascii="Calibri" w:hAnsi="Calibri"/>
          <w:spacing w:val="80"/>
          <w:w w:val="110"/>
          <w:sz w:val="18"/>
        </w:rPr>
        <w:t> </w:t>
      </w:r>
      <w:r>
        <w:rPr>
          <w:rFonts w:ascii="Calibri" w:hAnsi="Calibri"/>
          <w:w w:val="110"/>
          <w:sz w:val="18"/>
        </w:rPr>
        <w:t>River as they acknowledged their sins" (Mt 3:1-</w:t>
      </w:r>
      <w:r>
        <w:rPr>
          <w:rFonts w:ascii="Calibri" w:hAnsi="Calibri"/>
          <w:spacing w:val="80"/>
          <w:w w:val="110"/>
          <w:sz w:val="18"/>
        </w:rPr>
        <w:t> </w:t>
      </w:r>
      <w:r>
        <w:rPr>
          <w:rFonts w:ascii="Calibri" w:hAnsi="Calibri"/>
          <w:spacing w:val="-4"/>
          <w:w w:val="110"/>
          <w:sz w:val="18"/>
        </w:rPr>
        <w:t>12).</w:t>
      </w:r>
    </w:p>
    <w:p>
      <w:pPr>
        <w:pStyle w:val="BodyText"/>
        <w:spacing w:before="9"/>
        <w:rPr>
          <w:rFonts w:ascii="Calibri"/>
        </w:rPr>
      </w:pPr>
    </w:p>
    <w:p>
      <w:pPr>
        <w:spacing w:before="0"/>
        <w:ind w:left="6118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w w:val="110"/>
          <w:sz w:val="18"/>
        </w:rPr>
        <w:t>REFLECT:</w:t>
      </w:r>
    </w:p>
    <w:p>
      <w:pPr>
        <w:spacing w:line="312" w:lineRule="auto" w:before="65"/>
        <w:ind w:left="6118" w:right="795" w:firstLine="0"/>
        <w:jc w:val="both"/>
        <w:rPr>
          <w:rFonts w:ascii="Calibri"/>
          <w:sz w:val="18"/>
        </w:rPr>
      </w:pPr>
      <w:r>
        <w:rPr>
          <w:rFonts w:ascii="Calibri"/>
          <w:w w:val="110"/>
          <w:sz w:val="18"/>
        </w:rPr>
        <w:t>Take a few moments to pray with this Scripture. What is Jesus saying to you through this excerpt from today's Gospel?</w:t>
      </w:r>
    </w:p>
    <w:p>
      <w:pPr>
        <w:spacing w:after="0" w:line="312" w:lineRule="auto"/>
        <w:jc w:val="both"/>
        <w:rPr>
          <w:rFonts w:ascii="Calibri"/>
          <w:sz w:val="18"/>
        </w:rPr>
        <w:sectPr>
          <w:pgSz w:w="12240" w:h="15840"/>
          <w:pgMar w:header="830" w:footer="0" w:top="1700" w:bottom="280" w:left="740" w:right="4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line="312" w:lineRule="auto" w:before="0"/>
        <w:ind w:left="6119" w:right="830" w:firstLine="0"/>
        <w:jc w:val="lef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803746</wp:posOffset>
            </wp:positionH>
            <wp:positionV relativeFrom="paragraph">
              <wp:posOffset>-516</wp:posOffset>
            </wp:positionV>
            <wp:extent cx="3333749" cy="3333749"/>
            <wp:effectExtent l="0" t="0" r="0" b="0"/>
            <wp:wrapNone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10"/>
          <w:sz w:val="18"/>
        </w:rPr>
        <w:t>"When John the Baptist heard in prison of the works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of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the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Christ,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he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sent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his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disciples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to</w:t>
      </w:r>
      <w:r>
        <w:rPr>
          <w:rFonts w:ascii="Calibri"/>
          <w:w w:val="110"/>
          <w:sz w:val="18"/>
        </w:rPr>
        <w:t> Jesus with this question, 'Are you the one who is</w:t>
      </w:r>
      <w:r>
        <w:rPr>
          <w:rFonts w:ascii="Calibri"/>
          <w:spacing w:val="80"/>
          <w:w w:val="110"/>
          <w:sz w:val="18"/>
        </w:rPr>
        <w:t> </w:t>
      </w:r>
      <w:r>
        <w:rPr>
          <w:rFonts w:ascii="Calibri"/>
          <w:w w:val="110"/>
          <w:sz w:val="18"/>
        </w:rPr>
        <w:t>to come, or should we look for another?' Jesus</w:t>
      </w:r>
      <w:r>
        <w:rPr>
          <w:rFonts w:ascii="Calibri"/>
          <w:spacing w:val="80"/>
          <w:w w:val="110"/>
          <w:sz w:val="18"/>
        </w:rPr>
        <w:t> </w:t>
      </w:r>
      <w:r>
        <w:rPr>
          <w:rFonts w:ascii="Calibri"/>
          <w:w w:val="110"/>
          <w:sz w:val="18"/>
        </w:rPr>
        <w:t>said to them in reply, 'Go and tell John what you hear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and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see: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the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blind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regain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their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sight,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the lame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walk,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lepers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are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cleansed,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the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deaf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hear, the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dead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are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raised,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and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the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poor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have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the good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news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proclaimed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to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them.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And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blessed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w w:val="110"/>
          <w:sz w:val="18"/>
        </w:rPr>
        <w:t>is the one who takes no offense at me'" (Mt 11:2-</w:t>
      </w:r>
      <w:r>
        <w:rPr>
          <w:rFonts w:ascii="Calibri"/>
          <w:spacing w:val="40"/>
          <w:w w:val="110"/>
          <w:sz w:val="18"/>
        </w:rPr>
        <w:t> </w:t>
      </w:r>
      <w:r>
        <w:rPr>
          <w:rFonts w:ascii="Calibri"/>
          <w:spacing w:val="-4"/>
          <w:w w:val="110"/>
          <w:sz w:val="18"/>
        </w:rPr>
        <w:t>11).</w:t>
      </w:r>
    </w:p>
    <w:p>
      <w:pPr>
        <w:pStyle w:val="BodyText"/>
        <w:spacing w:before="9"/>
        <w:rPr>
          <w:rFonts w:ascii="Calibri"/>
        </w:rPr>
      </w:pPr>
    </w:p>
    <w:p>
      <w:pPr>
        <w:spacing w:before="0"/>
        <w:ind w:left="6119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w w:val="110"/>
          <w:sz w:val="18"/>
        </w:rPr>
        <w:t>REFLECT:</w:t>
      </w:r>
    </w:p>
    <w:p>
      <w:pPr>
        <w:spacing w:line="312" w:lineRule="auto" w:before="65"/>
        <w:ind w:left="6119" w:right="725" w:firstLine="0"/>
        <w:jc w:val="left"/>
        <w:rPr>
          <w:rFonts w:ascii="Calibri"/>
          <w:sz w:val="18"/>
        </w:rPr>
      </w:pPr>
      <w:r>
        <w:rPr>
          <w:rFonts w:ascii="Calibri"/>
          <w:w w:val="105"/>
          <w:sz w:val="18"/>
        </w:rPr>
        <w:t>Take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few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moments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to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pray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with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this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Scripture. What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is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Jesus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saying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to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you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through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today's </w:t>
      </w:r>
      <w:r>
        <w:rPr>
          <w:rFonts w:ascii="Calibri"/>
          <w:spacing w:val="-2"/>
          <w:w w:val="105"/>
          <w:sz w:val="18"/>
        </w:rPr>
        <w:t>Gospel?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spacing w:line="312" w:lineRule="auto" w:before="0"/>
        <w:ind w:left="6153" w:right="868" w:firstLine="0"/>
        <w:jc w:val="lef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777239</wp:posOffset>
            </wp:positionH>
            <wp:positionV relativeFrom="paragraph">
              <wp:posOffset>-516</wp:posOffset>
            </wp:positionV>
            <wp:extent cx="3362324" cy="3362324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4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18"/>
        </w:rPr>
        <w:t>"Behold,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virgin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shall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conceive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bear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80"/>
          <w:w w:val="105"/>
          <w:sz w:val="18"/>
        </w:rPr>
        <w:t> </w:t>
      </w:r>
      <w:r>
        <w:rPr>
          <w:rFonts w:ascii="Calibri"/>
          <w:w w:val="105"/>
          <w:sz w:val="18"/>
        </w:rPr>
        <w:t>son,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they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shall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name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him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Emmanuel,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which means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'God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is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with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us'"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(Mt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23).</w:t>
      </w:r>
    </w:p>
    <w:p>
      <w:pPr>
        <w:pStyle w:val="BodyText"/>
        <w:spacing w:before="2"/>
        <w:rPr>
          <w:rFonts w:ascii="Calibri"/>
          <w:sz w:val="23"/>
        </w:rPr>
      </w:pPr>
    </w:p>
    <w:p>
      <w:pPr>
        <w:spacing w:line="312" w:lineRule="auto" w:before="0"/>
        <w:ind w:left="6153" w:right="1991" w:firstLine="0"/>
        <w:jc w:val="left"/>
        <w:rPr>
          <w:rFonts w:ascii="Calibri"/>
          <w:sz w:val="18"/>
        </w:rPr>
      </w:pPr>
      <w:r>
        <w:rPr>
          <w:rFonts w:ascii="Calibri"/>
          <w:w w:val="105"/>
          <w:sz w:val="18"/>
        </w:rPr>
        <w:t>Jesus is truly the light of the world.</w:t>
      </w:r>
      <w:r>
        <w:rPr>
          <w:rFonts w:ascii="Calibri"/>
          <w:spacing w:val="80"/>
          <w:w w:val="105"/>
          <w:sz w:val="18"/>
        </w:rPr>
        <w:t> </w:t>
      </w:r>
      <w:r>
        <w:rPr>
          <w:rFonts w:ascii="Calibri"/>
          <w:w w:val="105"/>
          <w:sz w:val="18"/>
        </w:rPr>
        <w:t>His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light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does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not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dull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or</w:t>
      </w:r>
      <w:r>
        <w:rPr>
          <w:rFonts w:ascii="Calibri"/>
          <w:spacing w:val="40"/>
          <w:w w:val="105"/>
          <w:sz w:val="18"/>
        </w:rPr>
        <w:t> </w:t>
      </w:r>
      <w:r>
        <w:rPr>
          <w:rFonts w:ascii="Calibri"/>
          <w:w w:val="105"/>
          <w:sz w:val="18"/>
        </w:rPr>
        <w:t>fade.</w:t>
      </w:r>
    </w:p>
    <w:p>
      <w:pPr>
        <w:spacing w:line="218" w:lineRule="exact" w:before="0"/>
        <w:ind w:left="6153" w:right="0" w:firstLine="0"/>
        <w:jc w:val="left"/>
        <w:rPr>
          <w:rFonts w:ascii="Calibri"/>
          <w:sz w:val="18"/>
        </w:rPr>
      </w:pPr>
      <w:r>
        <w:rPr>
          <w:rFonts w:ascii="Calibri"/>
          <w:w w:val="110"/>
          <w:sz w:val="18"/>
        </w:rPr>
        <w:t>He</w:t>
      </w:r>
      <w:r>
        <w:rPr>
          <w:rFonts w:ascii="Calibri"/>
          <w:spacing w:val="31"/>
          <w:w w:val="110"/>
          <w:sz w:val="18"/>
        </w:rPr>
        <w:t> </w:t>
      </w:r>
      <w:r>
        <w:rPr>
          <w:rFonts w:ascii="Calibri"/>
          <w:w w:val="110"/>
          <w:sz w:val="18"/>
        </w:rPr>
        <w:t>illuminates</w:t>
      </w:r>
      <w:r>
        <w:rPr>
          <w:rFonts w:ascii="Calibri"/>
          <w:spacing w:val="31"/>
          <w:w w:val="110"/>
          <w:sz w:val="18"/>
        </w:rPr>
        <w:t> </w:t>
      </w:r>
      <w:r>
        <w:rPr>
          <w:rFonts w:ascii="Calibri"/>
          <w:w w:val="110"/>
          <w:sz w:val="18"/>
        </w:rPr>
        <w:t>everything</w:t>
      </w:r>
      <w:r>
        <w:rPr>
          <w:rFonts w:ascii="Calibri"/>
          <w:spacing w:val="31"/>
          <w:w w:val="110"/>
          <w:sz w:val="18"/>
        </w:rPr>
        <w:t> </w:t>
      </w:r>
      <w:r>
        <w:rPr>
          <w:rFonts w:ascii="Calibri"/>
          <w:w w:val="110"/>
          <w:sz w:val="18"/>
        </w:rPr>
        <w:t>he</w:t>
      </w:r>
      <w:r>
        <w:rPr>
          <w:rFonts w:ascii="Calibri"/>
          <w:spacing w:val="31"/>
          <w:w w:val="110"/>
          <w:sz w:val="18"/>
        </w:rPr>
        <w:t> </w:t>
      </w:r>
      <w:r>
        <w:rPr>
          <w:rFonts w:ascii="Calibri"/>
          <w:spacing w:val="-2"/>
          <w:w w:val="110"/>
          <w:sz w:val="18"/>
        </w:rPr>
        <w:t>touches.</w:t>
      </w:r>
    </w:p>
    <w:p>
      <w:pPr>
        <w:spacing w:line="312" w:lineRule="auto" w:before="65"/>
        <w:ind w:left="6153" w:right="1102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His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light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is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healing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—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it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restores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our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souls. We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were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made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to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live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in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His</w:t>
      </w:r>
      <w:r>
        <w:rPr>
          <w:rFonts w:ascii="Calibri" w:hAnsi="Calibri"/>
          <w:spacing w:val="4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light.</w:t>
      </w: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0"/>
        <w:ind w:left="6153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w w:val="110"/>
          <w:sz w:val="18"/>
        </w:rPr>
        <w:t>REFLECT:</w:t>
      </w:r>
    </w:p>
    <w:p>
      <w:pPr>
        <w:spacing w:line="312" w:lineRule="auto" w:before="66"/>
        <w:ind w:left="6153" w:right="868" w:firstLine="0"/>
        <w:jc w:val="left"/>
        <w:rPr>
          <w:rFonts w:ascii="Calibri"/>
          <w:sz w:val="18"/>
        </w:rPr>
      </w:pPr>
      <w:r>
        <w:rPr>
          <w:rFonts w:ascii="Calibri"/>
          <w:w w:val="110"/>
          <w:sz w:val="18"/>
        </w:rPr>
        <w:t>Take a few moments to pray with this Scripture passage. What is Jesus saying to you? How can you honor Jesus as the light of your life?</w:t>
      </w:r>
    </w:p>
    <w:p>
      <w:pPr>
        <w:spacing w:after="0" w:line="312" w:lineRule="auto"/>
        <w:jc w:val="left"/>
        <w:rPr>
          <w:rFonts w:ascii="Calibri"/>
          <w:sz w:val="18"/>
        </w:rPr>
        <w:sectPr>
          <w:pgSz w:w="12240" w:h="15840"/>
          <w:pgMar w:header="830" w:footer="0" w:top="1700" w:bottom="280" w:left="740" w:right="4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4"/>
        </w:rPr>
      </w:pPr>
    </w:p>
    <w:p>
      <w:pPr>
        <w:pStyle w:val="BodyText"/>
        <w:ind w:left="133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122926" cy="5122926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926" cy="51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2240" w:h="15840"/>
      <w:pgMar w:header="830" w:footer="0" w:top="1700" w:bottom="280" w:left="7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4946pt;width:483.75pt;height:29.25pt;mso-position-horizontal-relative:page;mso-position-vertical-relative:page;z-index:-15880192" id="docshape5" coordorigin="1279,830" coordsize="9675,585" path="m10954,830l5104,830,1279,830,1279,875,1279,1415,5104,1415,5104,875,10954,875,10954,830xe" filled="true" fillcolor="#364d61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1.934532pt;margin-top:48.427944pt;width:60.1pt;height:16.1500pt;mso-position-horizontal-relative:page;mso-position-vertical-relative:page;z-index:-15879680" type="#_x0000_t202" id="docshape6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19"/>
                    <w:sz w:val="20"/>
                  </w:rPr>
                  <w:t>OVERVIEW</w:t>
                </w:r>
              </w:p>
            </w:txbxContent>
          </v:textbox>
          <w10:wrap type="none"/>
        </v:shape>
      </w:pict>
    </w:r>
    <w:r>
      <w:rPr/>
      <w:pict>
        <v:shape style="position:absolute;margin-left:488.684296pt;margin-top:48.981194pt;width:60.35pt;height:16.1500pt;mso-position-horizontal-relative:page;mso-position-vertical-relative:page;z-index:-15879168" type="#_x0000_t202" id="docshape7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18"/>
                    <w:w w:val="120"/>
                    <w:sz w:val="20"/>
                  </w:rPr>
                  <w:t>PAGE</w:t>
                </w:r>
                <w:r>
                  <w:rPr>
                    <w:spacing w:val="6"/>
                    <w:w w:val="120"/>
                    <w:sz w:val="20"/>
                  </w:rPr>
                  <w:t> </w:t>
                </w:r>
                <w:r>
                  <w:rPr>
                    <w:w w:val="120"/>
                    <w:sz w:val="20"/>
                  </w:rPr>
                  <w:t>|</w:t>
                </w:r>
                <w:r>
                  <w:rPr>
                    <w:spacing w:val="6"/>
                    <w:w w:val="120"/>
                    <w:sz w:val="20"/>
                  </w:rPr>
                  <w:t> </w:t>
                </w:r>
                <w:r>
                  <w:rPr>
                    <w:spacing w:val="5"/>
                    <w:w w:val="120"/>
                    <w:sz w:val="20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4946pt;width:484.25pt;height:29.25pt;mso-position-horizontal-relative:page;mso-position-vertical-relative:page;z-index:-15878656" id="docshape8" coordorigin="1279,830" coordsize="9685,585" path="m10964,830l10954,830,7139,830,1279,830,1279,875,7139,875,7139,1415,10964,1415,10964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62.956348pt;margin-top:49.020973pt;width:60.3pt;height:16.1500pt;mso-position-horizontal-relative:page;mso-position-vertical-relative:page;z-index:-15878144" type="#_x0000_t202" id="docshape9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03</w:t>
                </w:r>
              </w:p>
            </w:txbxContent>
          </v:textbox>
          <w10:wrap type="none"/>
        </v:shape>
      </w:pict>
    </w:r>
    <w:r>
      <w:rPr/>
      <w:pict>
        <v:shape style="position:absolute;margin-left:405.81073pt;margin-top:48.427887pt;width:124.25pt;height:16.1500pt;mso-position-horizontal-relative:page;mso-position-vertical-relative:page;z-index:-15877632" type="#_x0000_t202" id="docshape10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7"/>
                    <w:sz w:val="20"/>
                  </w:rPr>
                  <w:t>POSTS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4946pt;width:483.75pt;height:29.25pt;mso-position-horizontal-relative:page;mso-position-vertical-relative:page;z-index:-15877120" id="docshape18" coordorigin="1279,830" coordsize="9675,585" path="m10954,830l5104,830,1279,830,1279,875,1279,1415,5104,1415,5104,875,10954,875,10954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81.934532pt;margin-top:48.427769pt;width:117.35pt;height:16.1500pt;mso-position-horizontal-relative:page;mso-position-vertical-relative:page;z-index:-15876608" type="#_x0000_t202" id="docshape19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type="none"/>
        </v:shape>
      </w:pict>
    </w:r>
    <w:r>
      <w:rPr/>
      <w:pict>
        <v:shape style="position:absolute;margin-left:488.729889pt;margin-top:49.020737pt;width:63.3pt;height:16.1500pt;mso-position-horizontal-relative:page;mso-position-vertical-relative:page;z-index:-15876096" type="#_x0000_t202" id="docshape20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instrText> PAGE </w:instrTex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4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5945pt;width:484.25pt;height:29.25pt;mso-position-horizontal-relative:page;mso-position-vertical-relative:page;z-index:-15875584" id="docshape21" coordorigin="1279,830" coordsize="9685,585" path="m10964,830l10954,830,7139,830,1279,830,1279,875,7139,875,7139,1415,10964,1415,10964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62.956348pt;margin-top:49.020973pt;width:63.3pt;height:16.1500pt;mso-position-horizontal-relative:page;mso-position-vertical-relative:page;z-index:-15875072" type="#_x0000_t202" id="docshape22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instrText> PAGE </w:instrTex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5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2.700928pt;margin-top:48.428005pt;width:117.35pt;height:16.1500pt;mso-position-horizontal-relative:page;mso-position-vertical-relative:page;z-index:-15874560" type="#_x0000_t202" id="docshape23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> </w:t>
                </w:r>
                <w:r>
                  <w:rPr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12" w:hanging="21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12121"/>
        <w:spacing w:val="0"/>
        <w:w w:val="7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2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21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8"/>
      <w:ind w:left="483"/>
      <w:outlineLvl w:val="1"/>
    </w:pPr>
    <w:rPr>
      <w:rFonts w:ascii="Tahoma" w:hAnsi="Tahoma" w:eastAsia="Tahoma" w:cs="Tahoma"/>
      <w:sz w:val="56"/>
      <w:szCs w:val="5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51" w:line="1378" w:lineRule="exact"/>
      <w:ind w:left="108"/>
    </w:pPr>
    <w:rPr>
      <w:rFonts w:ascii="Tahoma" w:hAnsi="Tahoma" w:eastAsia="Tahoma" w:cs="Tahoma"/>
      <w:sz w:val="118"/>
      <w:szCs w:val="11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912" w:hanging="213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 Media</dc:creator>
  <cp:keywords>DAFQ5xh2DvQ,BAA7TUiZuqY</cp:keywords>
  <dc:title>December Toolkit PDF</dc:title>
  <dcterms:created xsi:type="dcterms:W3CDTF">2022-11-17T17:38:09Z</dcterms:created>
  <dcterms:modified xsi:type="dcterms:W3CDTF">2022-11-17T17:38:09Z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2022-11-17T00:00:00Z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2022-11-17T00:00:00Z</vt:filetime>
  </property>
</Properties>
</file>