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03pt;width:612pt;height:696.55pt;mso-position-horizontal-relative:page;mso-position-vertical-relative:page;z-index:-15885824" id="docshapegroup1" coordorigin="0,0" coordsize="12240,13931">
            <v:rect style="position:absolute;left:0;top:12205;width:12240;height:1725" id="docshape2" filled="true" fillcolor="#364d61" stroked="false">
              <v:fill opacity="54231f" type="solid"/>
            </v:rect>
            <v:shape style="position:absolute;left:5719;top:12405;width:930;height:1320" type="#_x0000_t75" id="docshape3" stroked="false">
              <v:imagedata r:id="rId5" o:title=""/>
            </v:shape>
            <v:shape style="position:absolute;left:0;top:0;width:12240;height:12285" type="#_x0000_t75" id="docshape4"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spacing w:line="276" w:lineRule="auto" w:before="136"/>
        <w:ind w:left="207" w:right="2270" w:firstLine="0"/>
        <w:jc w:val="left"/>
        <w:rPr>
          <w:sz w:val="44"/>
        </w:rPr>
      </w:pPr>
      <w:r>
        <w:rPr>
          <w:color w:val="FFFFFF"/>
          <w:spacing w:val="35"/>
          <w:sz w:val="44"/>
        </w:rPr>
        <w:t>KIT</w:t>
      </w:r>
      <w:r>
        <w:rPr>
          <w:color w:val="FFFFFF"/>
          <w:spacing w:val="35"/>
          <w:sz w:val="44"/>
        </w:rPr>
        <w:t> </w:t>
      </w:r>
      <w:r>
        <w:rPr>
          <w:color w:val="FFFFFF"/>
          <w:spacing w:val="26"/>
          <w:sz w:val="44"/>
        </w:rPr>
        <w:t>DE</w:t>
      </w:r>
      <w:r>
        <w:rPr>
          <w:color w:val="FFFFFF"/>
          <w:spacing w:val="26"/>
          <w:sz w:val="44"/>
        </w:rPr>
        <w:t> </w:t>
      </w:r>
      <w:r>
        <w:rPr>
          <w:color w:val="FFFFFF"/>
          <w:spacing w:val="48"/>
          <w:sz w:val="44"/>
        </w:rPr>
        <w:t>HERRAMIENTAS</w:t>
      </w:r>
      <w:r>
        <w:rPr>
          <w:color w:val="FFFFFF"/>
          <w:spacing w:val="48"/>
          <w:sz w:val="44"/>
        </w:rPr>
        <w:t> </w:t>
      </w:r>
      <w:r>
        <w:rPr>
          <w:color w:val="FFFFFF"/>
          <w:spacing w:val="39"/>
          <w:sz w:val="44"/>
        </w:rPr>
        <w:t>PARA </w:t>
      </w:r>
      <w:r>
        <w:rPr>
          <w:color w:val="FFFFFF"/>
          <w:spacing w:val="42"/>
          <w:sz w:val="44"/>
        </w:rPr>
        <w:t>REDES</w:t>
      </w:r>
      <w:r>
        <w:rPr>
          <w:color w:val="FFFFFF"/>
          <w:spacing w:val="42"/>
          <w:sz w:val="44"/>
        </w:rPr>
        <w:t> </w:t>
      </w:r>
      <w:r>
        <w:rPr>
          <w:color w:val="FFFFFF"/>
          <w:spacing w:val="46"/>
          <w:sz w:val="44"/>
        </w:rPr>
        <w:t>SOCIALES</w:t>
      </w:r>
    </w:p>
    <w:p>
      <w:pPr>
        <w:pStyle w:val="Title"/>
      </w:pPr>
      <w:r>
        <w:rPr>
          <w:color w:val="FFFFFF"/>
          <w:spacing w:val="140"/>
          <w:w w:val="104"/>
        </w:rPr>
        <w:t>D</w:t>
      </w:r>
      <w:r>
        <w:rPr>
          <w:color w:val="FFFFFF"/>
          <w:spacing w:val="140"/>
          <w:w w:val="67"/>
        </w:rPr>
        <w:t>I</w:t>
      </w:r>
      <w:r>
        <w:rPr>
          <w:color w:val="FFFFFF"/>
          <w:spacing w:val="140"/>
          <w:w w:val="104"/>
        </w:rPr>
        <w:t>C</w:t>
      </w:r>
      <w:r>
        <w:rPr>
          <w:color w:val="FFFFFF"/>
          <w:spacing w:val="140"/>
          <w:w w:val="67"/>
        </w:rPr>
        <w:t>I</w:t>
      </w:r>
      <w:r>
        <w:rPr>
          <w:color w:val="FFFFFF"/>
          <w:spacing w:val="140"/>
          <w:w w:val="98"/>
        </w:rPr>
        <w:t>E</w:t>
      </w:r>
      <w:r>
        <w:rPr>
          <w:color w:val="FFFFFF"/>
          <w:spacing w:val="140"/>
          <w:w w:val="112"/>
        </w:rPr>
        <w:t>M</w:t>
      </w:r>
      <w:r>
        <w:rPr>
          <w:color w:val="FFFFFF"/>
          <w:spacing w:val="140"/>
          <w:w w:val="107"/>
        </w:rPr>
        <w:t>B</w:t>
      </w:r>
      <w:r>
        <w:rPr>
          <w:color w:val="FFFFFF"/>
          <w:spacing w:val="140"/>
          <w:w w:val="96"/>
        </w:rPr>
        <w:t>R</w:t>
      </w:r>
      <w:r>
        <w:rPr>
          <w:color w:val="FFFFFF"/>
          <w:spacing w:val="-2"/>
          <w:w w:val="98"/>
        </w:rPr>
        <w:t>E</w:t>
      </w:r>
    </w:p>
    <w:p>
      <w:pPr>
        <w:spacing w:line="1096" w:lineRule="exact" w:before="0"/>
        <w:ind w:left="108" w:right="0" w:firstLine="0"/>
        <w:jc w:val="left"/>
        <w:rPr>
          <w:rFonts w:ascii="Arial Black" w:hAnsi="Arial Black"/>
          <w:sz w:val="81"/>
        </w:rPr>
      </w:pPr>
      <w:r>
        <w:rPr>
          <w:rFonts w:ascii="Arial Black" w:hAnsi="Arial Black"/>
          <w:color w:val="FFFFFF"/>
          <w:spacing w:val="64"/>
          <w:w w:val="95"/>
          <w:sz w:val="81"/>
        </w:rPr>
        <w:t>MES</w:t>
      </w:r>
      <w:r>
        <w:rPr>
          <w:rFonts w:ascii="Arial Black" w:hAnsi="Arial Black"/>
          <w:color w:val="FFFFFF"/>
          <w:spacing w:val="9"/>
          <w:w w:val="95"/>
          <w:sz w:val="81"/>
        </w:rPr>
        <w:t> </w:t>
      </w:r>
      <w:r>
        <w:rPr>
          <w:rFonts w:ascii="Arial Black" w:hAnsi="Arial Black"/>
          <w:color w:val="FFFFFF"/>
          <w:spacing w:val="48"/>
          <w:w w:val="95"/>
          <w:sz w:val="81"/>
        </w:rPr>
        <w:t>DE</w:t>
      </w:r>
      <w:r>
        <w:rPr>
          <w:rFonts w:ascii="Arial Black" w:hAnsi="Arial Black"/>
          <w:color w:val="FFFFFF"/>
          <w:spacing w:val="9"/>
          <w:w w:val="95"/>
          <w:sz w:val="81"/>
        </w:rPr>
        <w:t> </w:t>
      </w:r>
      <w:r>
        <w:rPr>
          <w:rFonts w:ascii="Arial Black" w:hAnsi="Arial Black"/>
          <w:color w:val="FFFFFF"/>
          <w:spacing w:val="81"/>
          <w:w w:val="90"/>
          <w:sz w:val="81"/>
        </w:rPr>
        <w:t>ALEGRÍA</w:t>
      </w:r>
    </w:p>
    <w:p>
      <w:pPr>
        <w:pStyle w:val="BodyText"/>
        <w:rPr>
          <w:rFonts w:ascii="Arial Black"/>
          <w:sz w:val="110"/>
        </w:rPr>
      </w:pPr>
    </w:p>
    <w:p>
      <w:pPr>
        <w:pStyle w:val="BodyText"/>
        <w:spacing w:before="8"/>
        <w:rPr>
          <w:rFonts w:ascii="Arial Black"/>
          <w:sz w:val="115"/>
        </w:rPr>
      </w:pPr>
    </w:p>
    <w:p>
      <w:pPr>
        <w:spacing w:before="0"/>
        <w:ind w:left="1455" w:right="1882" w:firstLine="0"/>
        <w:jc w:val="center"/>
        <w:rPr>
          <w:sz w:val="26"/>
        </w:rPr>
      </w:pPr>
      <w:r>
        <w:rPr>
          <w:spacing w:val="28"/>
          <w:sz w:val="26"/>
        </w:rPr>
        <w:t>PREPARADO</w:t>
      </w:r>
      <w:r>
        <w:rPr>
          <w:spacing w:val="74"/>
          <w:sz w:val="26"/>
        </w:rPr>
        <w:t> </w:t>
      </w:r>
      <w:r>
        <w:rPr>
          <w:spacing w:val="21"/>
          <w:sz w:val="26"/>
        </w:rPr>
        <w:t>POR</w:t>
      </w:r>
      <w:r>
        <w:rPr>
          <w:spacing w:val="75"/>
          <w:sz w:val="26"/>
        </w:rPr>
        <w:t> </w:t>
      </w:r>
      <w:r>
        <w:rPr>
          <w:spacing w:val="16"/>
          <w:sz w:val="26"/>
        </w:rPr>
        <w:t>LA</w:t>
      </w:r>
      <w:r>
        <w:rPr>
          <w:spacing w:val="74"/>
          <w:sz w:val="26"/>
        </w:rPr>
        <w:t> </w:t>
      </w:r>
      <w:r>
        <w:rPr>
          <w:spacing w:val="27"/>
          <w:sz w:val="26"/>
        </w:rPr>
        <w:t>OFICINA</w:t>
      </w:r>
      <w:r>
        <w:rPr>
          <w:spacing w:val="75"/>
          <w:sz w:val="26"/>
        </w:rPr>
        <w:t> </w:t>
      </w:r>
      <w:r>
        <w:rPr>
          <w:spacing w:val="16"/>
          <w:sz w:val="26"/>
        </w:rPr>
        <w:t>DE</w:t>
      </w:r>
      <w:r>
        <w:rPr>
          <w:spacing w:val="74"/>
          <w:sz w:val="26"/>
        </w:rPr>
        <w:t> </w:t>
      </w:r>
      <w:r>
        <w:rPr>
          <w:spacing w:val="27"/>
          <w:sz w:val="26"/>
        </w:rPr>
        <w:t>COMUNICACIONES</w:t>
      </w:r>
    </w:p>
    <w:p>
      <w:pPr>
        <w:spacing w:after="0"/>
        <w:jc w:val="center"/>
        <w:rPr>
          <w:sz w:val="26"/>
        </w:rPr>
        <w:sectPr>
          <w:type w:val="continuous"/>
          <w:pgSz w:w="12240" w:h="15840"/>
          <w:pgMar w:top="1800" w:bottom="280" w:left="740" w:right="680"/>
        </w:sectPr>
      </w:pPr>
    </w:p>
    <w:p>
      <w:pPr>
        <w:spacing w:line="240" w:lineRule="auto" w:before="1"/>
        <w:rPr>
          <w:sz w:val="96"/>
        </w:rPr>
      </w:pPr>
    </w:p>
    <w:p>
      <w:pPr>
        <w:pStyle w:val="Heading1"/>
      </w:pPr>
      <w:r>
        <w:rPr/>
        <w:pict>
          <v:group style="position:absolute;margin-left:63.956352pt;margin-top:-58.412518pt;width:483.75pt;height:29.25pt;mso-position-horizontal-relative:page;mso-position-vertical-relative:paragraph;z-index:-15883776" id="docshapegroup5" coordorigin="1279,-1168" coordsize="9675,585">
            <v:rect style="position:absolute;left:1279;top:-1169;width:9675;height:45" id="docshape6" filled="true" fillcolor="#364d61" stroked="false">
              <v:fill type="solid"/>
            </v:rect>
            <v:shapetype id="_x0000_t202" o:spt="202" coordsize="21600,21600" path="m,l,21600r21600,l21600,xe">
              <v:stroke joinstyle="miter"/>
              <v:path gradientshapeok="t" o:connecttype="rect"/>
            </v:shapetype>
            <v:shape style="position:absolute;left:1279;top:-1169;width:3825;height:585" type="#_x0000_t202" id="docshape7" filled="true" fillcolor="#364d61" stroked="false">
              <v:textbox inset="0,0,0,0">
                <w:txbxContent>
                  <w:p>
                    <w:pPr>
                      <w:spacing w:before="180"/>
                      <w:ind w:left="379" w:right="0" w:firstLine="0"/>
                      <w:jc w:val="left"/>
                      <w:rPr>
                        <w:color w:val="000000"/>
                        <w:sz w:val="20"/>
                      </w:rPr>
                    </w:pPr>
                    <w:r>
                      <w:rPr>
                        <w:color w:val="FFFFFF"/>
                        <w:spacing w:val="19"/>
                        <w:sz w:val="20"/>
                      </w:rPr>
                      <w:t>DESCRIPCIÓN</w:t>
                    </w:r>
                  </w:p>
                </w:txbxContent>
              </v:textbox>
              <v:fill type="solid"/>
              <w10:wrap type="none"/>
            </v:shape>
            <w10:wrap type="none"/>
          </v:group>
        </w:pict>
      </w:r>
      <w:r>
        <w:rPr>
          <w:color w:val="364D61"/>
          <w:spacing w:val="58"/>
        </w:rPr>
        <w:t>DESCRIPCIÓN</w:t>
      </w:r>
    </w:p>
    <w:p>
      <w:pPr>
        <w:spacing w:before="183"/>
        <w:ind w:left="483" w:right="0" w:firstLine="0"/>
        <w:jc w:val="left"/>
        <w:rPr>
          <w:sz w:val="20"/>
        </w:rPr>
      </w:pPr>
      <w:r>
        <w:rPr/>
        <w:br w:type="column"/>
      </w:r>
      <w:r>
        <w:rPr>
          <w:spacing w:val="20"/>
          <w:w w:val="115"/>
          <w:sz w:val="20"/>
        </w:rPr>
        <w:t>PÁGINA</w:t>
      </w:r>
      <w:r>
        <w:rPr>
          <w:spacing w:val="4"/>
          <w:w w:val="115"/>
          <w:sz w:val="20"/>
        </w:rPr>
        <w:t> </w:t>
      </w:r>
      <w:r>
        <w:rPr>
          <w:w w:val="115"/>
          <w:sz w:val="20"/>
        </w:rPr>
        <w:t>|</w:t>
      </w:r>
      <w:r>
        <w:rPr>
          <w:spacing w:val="5"/>
          <w:w w:val="115"/>
          <w:sz w:val="20"/>
        </w:rPr>
        <w:t> 02</w:t>
      </w:r>
    </w:p>
    <w:p>
      <w:pPr>
        <w:spacing w:after="0"/>
        <w:jc w:val="left"/>
        <w:rPr>
          <w:sz w:val="20"/>
        </w:rPr>
        <w:sectPr>
          <w:pgSz w:w="12240" w:h="15840"/>
          <w:pgMar w:top="820" w:bottom="280" w:left="740" w:right="680"/>
          <w:cols w:num="2" w:equalWidth="0">
            <w:col w:w="4676" w:space="3633"/>
            <w:col w:w="2511"/>
          </w:cols>
        </w:sectPr>
      </w:pPr>
    </w:p>
    <w:p>
      <w:pPr>
        <w:spacing w:line="240" w:lineRule="auto" w:before="7" w:after="0"/>
        <w:rPr>
          <w:sz w:val="20"/>
        </w:rPr>
      </w:pPr>
    </w:p>
    <w:p>
      <w:pPr>
        <w:spacing w:line="120" w:lineRule="exact"/>
        <w:ind w:left="539" w:right="0" w:firstLine="0"/>
        <w:rPr>
          <w:sz w:val="12"/>
        </w:rPr>
      </w:pPr>
      <w:r>
        <w:rPr>
          <w:position w:val="-1"/>
          <w:sz w:val="12"/>
        </w:rPr>
        <w:pict>
          <v:group style="width:66.75pt;height:6pt;mso-position-horizontal-relative:char;mso-position-vertical-relative:line" id="docshapegroup8" coordorigin="0,0" coordsize="1335,120">
            <v:rect style="position:absolute;left:0;top:0;width:1335;height:120" id="docshape9" filled="true" fillcolor="#364d61" stroked="false">
              <v:fill type="solid"/>
            </v:rect>
          </v:group>
        </w:pict>
      </w:r>
      <w:r>
        <w:rPr>
          <w:position w:val="-1"/>
          <w:sz w:val="12"/>
        </w:rPr>
      </w:r>
    </w:p>
    <w:p>
      <w:pPr>
        <w:spacing w:line="240" w:lineRule="auto" w:before="5"/>
        <w:rPr>
          <w:sz w:val="9"/>
        </w:rPr>
      </w:pPr>
    </w:p>
    <w:p>
      <w:pPr>
        <w:spacing w:line="304" w:lineRule="auto" w:before="115"/>
        <w:ind w:left="483" w:right="857" w:firstLine="0"/>
        <w:jc w:val="left"/>
        <w:rPr>
          <w:rFonts w:ascii="Arial Black" w:hAnsi="Arial Black"/>
          <w:sz w:val="22"/>
        </w:rPr>
      </w:pPr>
      <w:r>
        <w:rPr>
          <w:color w:val="212121"/>
          <w:w w:val="105"/>
          <w:sz w:val="22"/>
        </w:rPr>
        <w:t>En un esfuerzo para servir mejor a las parroquias y a los ministerios de Carolina del Sur, la Diócesis de Charleston ha decidido publicar cada mes, durante el próximo año, un kit de</w:t>
      </w:r>
      <w:r>
        <w:rPr>
          <w:color w:val="212121"/>
          <w:spacing w:val="40"/>
          <w:w w:val="105"/>
          <w:sz w:val="22"/>
        </w:rPr>
        <w:t> </w:t>
      </w:r>
      <w:r>
        <w:rPr>
          <w:color w:val="212121"/>
          <w:w w:val="105"/>
          <w:sz w:val="22"/>
        </w:rPr>
        <w:t>herramientas para redes sociales con recursos para promover un tema mensual. Este</w:t>
      </w:r>
      <w:r>
        <w:rPr>
          <w:color w:val="212121"/>
          <w:spacing w:val="40"/>
          <w:w w:val="105"/>
          <w:sz w:val="22"/>
        </w:rPr>
        <w:t> </w:t>
      </w:r>
      <w:r>
        <w:rPr>
          <w:color w:val="212121"/>
          <w:sz w:val="22"/>
        </w:rPr>
        <w:t>próximo mes, diciembre, es el </w:t>
      </w:r>
      <w:r>
        <w:rPr>
          <w:rFonts w:ascii="Arial Black" w:hAnsi="Arial Black"/>
          <w:color w:val="212121"/>
          <w:sz w:val="22"/>
        </w:rPr>
        <w:t>Mes de la alegría.</w:t>
      </w:r>
    </w:p>
    <w:p>
      <w:pPr>
        <w:pStyle w:val="BodyText"/>
        <w:spacing w:before="9"/>
        <w:rPr>
          <w:rFonts w:ascii="Arial Black"/>
          <w:sz w:val="22"/>
        </w:rPr>
      </w:pPr>
    </w:p>
    <w:p>
      <w:pPr>
        <w:spacing w:line="295" w:lineRule="auto" w:before="0"/>
        <w:ind w:left="483" w:right="857" w:firstLine="0"/>
        <w:jc w:val="left"/>
        <w:rPr>
          <w:sz w:val="22"/>
        </w:rPr>
      </w:pPr>
      <w:r>
        <w:rPr>
          <w:color w:val="212121"/>
          <w:sz w:val="22"/>
        </w:rPr>
        <w:t>Mientras</w:t>
      </w:r>
      <w:r>
        <w:rPr>
          <w:color w:val="212121"/>
          <w:spacing w:val="40"/>
          <w:sz w:val="22"/>
        </w:rPr>
        <w:t> </w:t>
      </w:r>
      <w:r>
        <w:rPr>
          <w:color w:val="212121"/>
          <w:sz w:val="22"/>
        </w:rPr>
        <w:t>reflexionamos</w:t>
      </w:r>
      <w:r>
        <w:rPr>
          <w:color w:val="212121"/>
          <w:spacing w:val="40"/>
          <w:sz w:val="22"/>
        </w:rPr>
        <w:t> </w:t>
      </w:r>
      <w:r>
        <w:rPr>
          <w:color w:val="212121"/>
          <w:sz w:val="22"/>
        </w:rPr>
        <w:t>sobre</w:t>
      </w:r>
      <w:r>
        <w:rPr>
          <w:color w:val="212121"/>
          <w:spacing w:val="40"/>
          <w:sz w:val="22"/>
        </w:rPr>
        <w:t> </w:t>
      </w:r>
      <w:r>
        <w:rPr>
          <w:color w:val="212121"/>
          <w:sz w:val="22"/>
        </w:rPr>
        <w:t>la</w:t>
      </w:r>
      <w:r>
        <w:rPr>
          <w:color w:val="212121"/>
          <w:spacing w:val="40"/>
          <w:sz w:val="22"/>
        </w:rPr>
        <w:t> </w:t>
      </w:r>
      <w:r>
        <w:rPr>
          <w:color w:val="212121"/>
          <w:sz w:val="22"/>
        </w:rPr>
        <w:t>Natividad</w:t>
      </w:r>
      <w:r>
        <w:rPr>
          <w:color w:val="212121"/>
          <w:spacing w:val="40"/>
          <w:sz w:val="22"/>
        </w:rPr>
        <w:t> </w:t>
      </w:r>
      <w:r>
        <w:rPr>
          <w:color w:val="212121"/>
          <w:sz w:val="22"/>
        </w:rPr>
        <w:t>de</w:t>
      </w:r>
      <w:r>
        <w:rPr>
          <w:color w:val="212121"/>
          <w:spacing w:val="40"/>
          <w:sz w:val="22"/>
        </w:rPr>
        <w:t> </w:t>
      </w:r>
      <w:r>
        <w:rPr>
          <w:color w:val="212121"/>
          <w:sz w:val="22"/>
        </w:rPr>
        <w:t>nuestro</w:t>
      </w:r>
      <w:r>
        <w:rPr>
          <w:color w:val="212121"/>
          <w:spacing w:val="40"/>
          <w:sz w:val="22"/>
        </w:rPr>
        <w:t> </w:t>
      </w:r>
      <w:r>
        <w:rPr>
          <w:color w:val="212121"/>
          <w:sz w:val="22"/>
        </w:rPr>
        <w:t>Señor</w:t>
      </w:r>
      <w:r>
        <w:rPr>
          <w:color w:val="212121"/>
          <w:spacing w:val="40"/>
          <w:sz w:val="22"/>
        </w:rPr>
        <w:t> </w:t>
      </w:r>
      <w:r>
        <w:rPr>
          <w:color w:val="212121"/>
          <w:sz w:val="22"/>
        </w:rPr>
        <w:t>este</w:t>
      </w:r>
      <w:r>
        <w:rPr>
          <w:color w:val="212121"/>
          <w:spacing w:val="40"/>
          <w:sz w:val="22"/>
        </w:rPr>
        <w:t> </w:t>
      </w:r>
      <w:r>
        <w:rPr>
          <w:color w:val="212121"/>
          <w:sz w:val="22"/>
        </w:rPr>
        <w:t>mes,</w:t>
      </w:r>
      <w:r>
        <w:rPr>
          <w:color w:val="212121"/>
          <w:spacing w:val="40"/>
          <w:sz w:val="22"/>
        </w:rPr>
        <w:t> </w:t>
      </w:r>
      <w:r>
        <w:rPr>
          <w:color w:val="212121"/>
          <w:sz w:val="22"/>
        </w:rPr>
        <w:t>se</w:t>
      </w:r>
      <w:r>
        <w:rPr>
          <w:color w:val="212121"/>
          <w:spacing w:val="40"/>
          <w:sz w:val="22"/>
        </w:rPr>
        <w:t> </w:t>
      </w:r>
      <w:r>
        <w:rPr>
          <w:color w:val="212121"/>
          <w:sz w:val="22"/>
        </w:rPr>
        <w:t>anima</w:t>
      </w:r>
      <w:r>
        <w:rPr>
          <w:color w:val="212121"/>
          <w:spacing w:val="40"/>
          <w:sz w:val="22"/>
        </w:rPr>
        <w:t> </w:t>
      </w:r>
      <w:r>
        <w:rPr>
          <w:color w:val="212121"/>
          <w:sz w:val="22"/>
        </w:rPr>
        <w:t>a</w:t>
      </w:r>
      <w:r>
        <w:rPr>
          <w:color w:val="212121"/>
          <w:spacing w:val="40"/>
          <w:sz w:val="22"/>
        </w:rPr>
        <w:t> </w:t>
      </w:r>
      <w:r>
        <w:rPr>
          <w:color w:val="212121"/>
          <w:sz w:val="22"/>
        </w:rPr>
        <w:t>todas</w:t>
      </w:r>
      <w:r>
        <w:rPr>
          <w:color w:val="212121"/>
          <w:spacing w:val="40"/>
          <w:sz w:val="22"/>
        </w:rPr>
        <w:t> </w:t>
      </w:r>
      <w:r>
        <w:rPr>
          <w:color w:val="212121"/>
          <w:sz w:val="22"/>
        </w:rPr>
        <w:t>las parroquias a que compartan y amplíen el mensaje </w:t>
      </w:r>
      <w:r>
        <w:rPr>
          <w:rFonts w:ascii="Arial Black" w:hAnsi="Arial Black"/>
          <w:color w:val="212121"/>
          <w:w w:val="108"/>
          <w:sz w:val="22"/>
        </w:rPr>
        <w:t>#</w:t>
      </w:r>
      <w:r>
        <w:rPr>
          <w:rFonts w:ascii="Arial Black" w:hAnsi="Arial Black"/>
          <w:color w:val="212121"/>
          <w:w w:val="97"/>
          <w:sz w:val="22"/>
        </w:rPr>
        <w:t>B</w:t>
      </w:r>
      <w:r>
        <w:rPr>
          <w:rFonts w:ascii="Arial Black" w:hAnsi="Arial Black"/>
          <w:color w:val="212121"/>
          <w:w w:val="99"/>
          <w:sz w:val="22"/>
        </w:rPr>
        <w:t>e</w:t>
      </w:r>
      <w:r>
        <w:rPr>
          <w:rFonts w:ascii="Arial Black" w:hAnsi="Arial Black"/>
          <w:color w:val="212121"/>
          <w:w w:val="60"/>
          <w:sz w:val="22"/>
        </w:rPr>
        <w:t>J</w:t>
      </w:r>
      <w:r>
        <w:rPr>
          <w:rFonts w:ascii="Arial Black" w:hAnsi="Arial Black"/>
          <w:color w:val="212121"/>
          <w:w w:val="103"/>
          <w:sz w:val="22"/>
        </w:rPr>
        <w:t>o</w:t>
      </w:r>
      <w:r>
        <w:rPr>
          <w:rFonts w:ascii="Arial Black" w:hAnsi="Arial Black"/>
          <w:color w:val="212121"/>
          <w:w w:val="104"/>
          <w:sz w:val="22"/>
        </w:rPr>
        <w:t>y</w:t>
      </w:r>
      <w:r>
        <w:rPr>
          <w:rFonts w:ascii="Arial Black" w:hAnsi="Arial Black"/>
          <w:color w:val="212121"/>
          <w:w w:val="110"/>
          <w:sz w:val="22"/>
        </w:rPr>
        <w:t>f</w:t>
      </w:r>
      <w:r>
        <w:rPr>
          <w:rFonts w:ascii="Arial Black" w:hAnsi="Arial Black"/>
          <w:color w:val="212121"/>
          <w:w w:val="109"/>
          <w:sz w:val="22"/>
        </w:rPr>
        <w:t>u</w:t>
      </w:r>
      <w:r>
        <w:rPr>
          <w:rFonts w:ascii="Arial Black" w:hAnsi="Arial Black"/>
          <w:color w:val="212121"/>
          <w:w w:val="102"/>
          <w:sz w:val="22"/>
        </w:rPr>
        <w:t>l</w:t>
      </w:r>
      <w:r>
        <w:rPr>
          <w:rFonts w:ascii="Arial Black" w:hAnsi="Arial Black"/>
          <w:color w:val="212121"/>
          <w:w w:val="99"/>
          <w:sz w:val="22"/>
        </w:rPr>
        <w:t> </w:t>
      </w:r>
      <w:r>
        <w:rPr>
          <w:rFonts w:ascii="Arial Black" w:hAnsi="Arial Black"/>
          <w:color w:val="212121"/>
          <w:sz w:val="22"/>
        </w:rPr>
        <w:t>#SéAlegre </w:t>
      </w:r>
      <w:r>
        <w:rPr>
          <w:color w:val="212121"/>
          <w:sz w:val="22"/>
        </w:rPr>
        <w:t>a través de sus</w:t>
      </w:r>
      <w:r>
        <w:rPr>
          <w:color w:val="212121"/>
          <w:spacing w:val="80"/>
          <w:sz w:val="22"/>
        </w:rPr>
        <w:t> </w:t>
      </w:r>
      <w:r>
        <w:rPr>
          <w:color w:val="212121"/>
          <w:sz w:val="22"/>
        </w:rPr>
        <w:t>propias</w:t>
      </w:r>
      <w:r>
        <w:rPr>
          <w:color w:val="212121"/>
          <w:spacing w:val="40"/>
          <w:sz w:val="22"/>
        </w:rPr>
        <w:t> </w:t>
      </w:r>
      <w:r>
        <w:rPr>
          <w:color w:val="212121"/>
          <w:sz w:val="22"/>
        </w:rPr>
        <w:t>plataformas</w:t>
      </w:r>
      <w:r>
        <w:rPr>
          <w:color w:val="212121"/>
          <w:spacing w:val="40"/>
          <w:sz w:val="22"/>
        </w:rPr>
        <w:t> </w:t>
      </w:r>
      <w:r>
        <w:rPr>
          <w:color w:val="212121"/>
          <w:sz w:val="22"/>
        </w:rPr>
        <w:t>sociales</w:t>
      </w:r>
      <w:r>
        <w:rPr>
          <w:color w:val="212121"/>
          <w:spacing w:val="40"/>
          <w:sz w:val="22"/>
        </w:rPr>
        <w:t> </w:t>
      </w:r>
      <w:r>
        <w:rPr>
          <w:color w:val="212121"/>
          <w:sz w:val="22"/>
        </w:rPr>
        <w:t>con</w:t>
      </w:r>
      <w:r>
        <w:rPr>
          <w:color w:val="212121"/>
          <w:spacing w:val="40"/>
          <w:sz w:val="22"/>
        </w:rPr>
        <w:t> </w:t>
      </w:r>
      <w:r>
        <w:rPr>
          <w:color w:val="212121"/>
          <w:sz w:val="22"/>
        </w:rPr>
        <w:t>la</w:t>
      </w:r>
      <w:r>
        <w:rPr>
          <w:color w:val="212121"/>
          <w:spacing w:val="40"/>
          <w:sz w:val="22"/>
        </w:rPr>
        <w:t> </w:t>
      </w:r>
      <w:r>
        <w:rPr>
          <w:color w:val="212121"/>
          <w:sz w:val="22"/>
        </w:rPr>
        <w:t>ayuda</w:t>
      </w:r>
      <w:r>
        <w:rPr>
          <w:color w:val="212121"/>
          <w:spacing w:val="40"/>
          <w:sz w:val="22"/>
        </w:rPr>
        <w:t> </w:t>
      </w:r>
      <w:r>
        <w:rPr>
          <w:color w:val="212121"/>
          <w:sz w:val="22"/>
        </w:rPr>
        <w:t>de</w:t>
      </w:r>
      <w:r>
        <w:rPr>
          <w:color w:val="212121"/>
          <w:spacing w:val="40"/>
          <w:sz w:val="22"/>
        </w:rPr>
        <w:t> </w:t>
      </w:r>
      <w:r>
        <w:rPr>
          <w:color w:val="212121"/>
          <w:sz w:val="22"/>
        </w:rPr>
        <w:t>la</w:t>
      </w:r>
      <w:r>
        <w:rPr>
          <w:color w:val="212121"/>
          <w:spacing w:val="40"/>
          <w:sz w:val="22"/>
        </w:rPr>
        <w:t> </w:t>
      </w:r>
      <w:r>
        <w:rPr>
          <w:color w:val="212121"/>
          <w:sz w:val="22"/>
        </w:rPr>
        <w:t>caja</w:t>
      </w:r>
      <w:r>
        <w:rPr>
          <w:color w:val="212121"/>
          <w:spacing w:val="40"/>
          <w:sz w:val="22"/>
        </w:rPr>
        <w:t> </w:t>
      </w:r>
      <w:r>
        <w:rPr>
          <w:color w:val="212121"/>
          <w:sz w:val="22"/>
        </w:rPr>
        <w:t>de</w:t>
      </w:r>
      <w:r>
        <w:rPr>
          <w:color w:val="212121"/>
          <w:spacing w:val="40"/>
          <w:sz w:val="22"/>
        </w:rPr>
        <w:t> </w:t>
      </w:r>
      <w:r>
        <w:rPr>
          <w:color w:val="212121"/>
          <w:sz w:val="22"/>
        </w:rPr>
        <w:t>herramientas</w:t>
      </w:r>
      <w:r>
        <w:rPr>
          <w:color w:val="212121"/>
          <w:spacing w:val="40"/>
          <w:sz w:val="22"/>
        </w:rPr>
        <w:t> </w:t>
      </w:r>
      <w:r>
        <w:rPr>
          <w:color w:val="212121"/>
          <w:sz w:val="22"/>
        </w:rPr>
        <w:t>que</w:t>
      </w:r>
      <w:r>
        <w:rPr>
          <w:color w:val="212121"/>
          <w:spacing w:val="40"/>
          <w:sz w:val="22"/>
        </w:rPr>
        <w:t> </w:t>
      </w:r>
      <w:r>
        <w:rPr>
          <w:color w:val="212121"/>
          <w:sz w:val="22"/>
        </w:rPr>
        <w:t>aparece</w:t>
      </w:r>
      <w:r>
        <w:rPr>
          <w:color w:val="212121"/>
          <w:spacing w:val="40"/>
          <w:sz w:val="22"/>
        </w:rPr>
        <w:t> </w:t>
      </w:r>
      <w:r>
        <w:rPr>
          <w:color w:val="212121"/>
          <w:sz w:val="22"/>
        </w:rPr>
        <w:t>a </w:t>
      </w:r>
      <w:r>
        <w:rPr>
          <w:color w:val="212121"/>
          <w:spacing w:val="-2"/>
          <w:sz w:val="22"/>
        </w:rPr>
        <w:t>continuación.</w:t>
      </w:r>
    </w:p>
    <w:p>
      <w:pPr>
        <w:pStyle w:val="Heading1"/>
        <w:spacing w:before="116"/>
        <w:ind w:left="539"/>
      </w:pPr>
      <w:r>
        <w:rPr>
          <w:color w:val="364D61"/>
          <w:spacing w:val="57"/>
        </w:rPr>
        <w:t>OBJETIVOS</w:t>
      </w:r>
    </w:p>
    <w:p>
      <w:pPr>
        <w:spacing w:line="240" w:lineRule="auto" w:before="4"/>
        <w:rPr>
          <w:sz w:val="22"/>
        </w:rPr>
      </w:pPr>
      <w:r>
        <w:rPr/>
        <w:pict>
          <v:rect style="position:absolute;margin-left:63.956356pt;margin-top:14.682328pt;width:66.75pt;height:6.0pt;mso-position-horizontal-relative:page;mso-position-vertical-relative:paragraph;z-index:-15727616;mso-wrap-distance-left:0;mso-wrap-distance-right:0" id="docshape10" filled="true" fillcolor="#364d61" stroked="false">
            <v:fill type="solid"/>
            <w10:wrap type="topAndBottom"/>
          </v:rect>
        </w:pict>
      </w:r>
    </w:p>
    <w:p>
      <w:pPr>
        <w:spacing w:line="240" w:lineRule="auto" w:before="1"/>
        <w:rPr>
          <w:sz w:val="13"/>
        </w:rPr>
      </w:pPr>
    </w:p>
    <w:p>
      <w:pPr>
        <w:spacing w:before="116"/>
        <w:ind w:left="503" w:right="0" w:firstLine="0"/>
        <w:jc w:val="left"/>
        <w:rPr>
          <w:sz w:val="22"/>
        </w:rPr>
      </w:pPr>
      <w:r>
        <w:rPr>
          <w:color w:val="212121"/>
          <w:sz w:val="22"/>
        </w:rPr>
        <w:t>Los</w:t>
      </w:r>
      <w:r>
        <w:rPr>
          <w:color w:val="212121"/>
          <w:spacing w:val="32"/>
          <w:sz w:val="22"/>
        </w:rPr>
        <w:t> </w:t>
      </w:r>
      <w:r>
        <w:rPr>
          <w:color w:val="212121"/>
          <w:sz w:val="22"/>
        </w:rPr>
        <w:t>objetivos</w:t>
      </w:r>
      <w:r>
        <w:rPr>
          <w:color w:val="212121"/>
          <w:spacing w:val="33"/>
          <w:sz w:val="22"/>
        </w:rPr>
        <w:t> </w:t>
      </w:r>
      <w:r>
        <w:rPr>
          <w:color w:val="212121"/>
          <w:sz w:val="22"/>
        </w:rPr>
        <w:t>de</w:t>
      </w:r>
      <w:r>
        <w:rPr>
          <w:color w:val="212121"/>
          <w:spacing w:val="33"/>
          <w:sz w:val="22"/>
        </w:rPr>
        <w:t> </w:t>
      </w:r>
      <w:r>
        <w:rPr>
          <w:color w:val="212121"/>
          <w:sz w:val="22"/>
        </w:rPr>
        <w:t>la</w:t>
      </w:r>
      <w:r>
        <w:rPr>
          <w:color w:val="212121"/>
          <w:spacing w:val="32"/>
          <w:sz w:val="22"/>
        </w:rPr>
        <w:t> </w:t>
      </w:r>
      <w:r>
        <w:rPr>
          <w:color w:val="212121"/>
          <w:sz w:val="22"/>
        </w:rPr>
        <w:t>campaña</w:t>
      </w:r>
      <w:r>
        <w:rPr>
          <w:color w:val="212121"/>
          <w:spacing w:val="33"/>
          <w:sz w:val="22"/>
        </w:rPr>
        <w:t> </w:t>
      </w:r>
      <w:r>
        <w:rPr>
          <w:color w:val="212121"/>
          <w:sz w:val="22"/>
        </w:rPr>
        <w:t>de</w:t>
      </w:r>
      <w:r>
        <w:rPr>
          <w:color w:val="212121"/>
          <w:spacing w:val="33"/>
          <w:sz w:val="22"/>
        </w:rPr>
        <w:t> </w:t>
      </w:r>
      <w:r>
        <w:rPr>
          <w:color w:val="212121"/>
          <w:sz w:val="22"/>
        </w:rPr>
        <w:t>este</w:t>
      </w:r>
      <w:r>
        <w:rPr>
          <w:color w:val="212121"/>
          <w:spacing w:val="32"/>
          <w:sz w:val="22"/>
        </w:rPr>
        <w:t> </w:t>
      </w:r>
      <w:r>
        <w:rPr>
          <w:color w:val="212121"/>
          <w:sz w:val="22"/>
        </w:rPr>
        <w:t>mes</w:t>
      </w:r>
      <w:r>
        <w:rPr>
          <w:color w:val="212121"/>
          <w:spacing w:val="33"/>
          <w:sz w:val="22"/>
        </w:rPr>
        <w:t> </w:t>
      </w:r>
      <w:r>
        <w:rPr>
          <w:color w:val="212121"/>
          <w:spacing w:val="-4"/>
          <w:sz w:val="22"/>
        </w:rPr>
        <w:t>son:</w:t>
      </w:r>
    </w:p>
    <w:p>
      <w:pPr>
        <w:spacing w:line="312" w:lineRule="auto" w:before="79"/>
        <w:ind w:left="877" w:right="465" w:firstLine="0"/>
        <w:jc w:val="left"/>
        <w:rPr>
          <w:sz w:val="22"/>
        </w:rPr>
      </w:pPr>
      <w:r>
        <w:rPr/>
        <w:pict>
          <v:shape style="position:absolute;margin-left:68.177139pt;margin-top:9.705359pt;width:3.75pt;height:3.75pt;mso-position-horizontal-relative:page;mso-position-vertical-relative:paragraph;z-index:15731200" id="docshape11" coordorigin="1364,194" coordsize="75,75" path="m1406,269l1396,269,1391,268,1364,237,1364,227,1396,194,1406,194,1439,232,1439,237,1406,269xe" filled="true" fillcolor="#212121" stroked="false">
            <v:path arrowok="t"/>
            <v:fill type="solid"/>
            <w10:wrap type="none"/>
          </v:shape>
        </w:pict>
      </w:r>
      <w:r>
        <w:rPr/>
        <w:pict>
          <v:shape style="position:absolute;margin-left:68.177139pt;margin-top:26.955359pt;width:3.75pt;height:3.75pt;mso-position-horizontal-relative:page;mso-position-vertical-relative:paragraph;z-index:15731712" id="docshape12" coordorigin="1364,539" coordsize="75,75" path="m1406,614l1396,614,1391,613,1364,582,1364,572,1396,539,1406,539,1439,577,1439,582,1406,614xe" filled="true" fillcolor="#212121" stroked="false">
            <v:path arrowok="t"/>
            <v:fill type="solid"/>
            <w10:wrap type="none"/>
          </v:shape>
        </w:pict>
      </w:r>
      <w:r>
        <w:rPr>
          <w:color w:val="212121"/>
          <w:sz w:val="22"/>
        </w:rPr>
        <w:t>Equipar</w:t>
      </w:r>
      <w:r>
        <w:rPr>
          <w:color w:val="212121"/>
          <w:spacing w:val="40"/>
          <w:sz w:val="22"/>
        </w:rPr>
        <w:t> </w:t>
      </w:r>
      <w:r>
        <w:rPr>
          <w:color w:val="212121"/>
          <w:sz w:val="22"/>
        </w:rPr>
        <w:t>a</w:t>
      </w:r>
      <w:r>
        <w:rPr>
          <w:color w:val="212121"/>
          <w:spacing w:val="40"/>
          <w:sz w:val="22"/>
        </w:rPr>
        <w:t> </w:t>
      </w:r>
      <w:r>
        <w:rPr>
          <w:color w:val="212121"/>
          <w:sz w:val="22"/>
        </w:rPr>
        <w:t>los</w:t>
      </w:r>
      <w:r>
        <w:rPr>
          <w:color w:val="212121"/>
          <w:spacing w:val="40"/>
          <w:sz w:val="22"/>
        </w:rPr>
        <w:t> </w:t>
      </w:r>
      <w:r>
        <w:rPr>
          <w:color w:val="212121"/>
          <w:sz w:val="22"/>
        </w:rPr>
        <w:t>fieles</w:t>
      </w:r>
      <w:r>
        <w:rPr>
          <w:color w:val="212121"/>
          <w:spacing w:val="40"/>
          <w:sz w:val="22"/>
        </w:rPr>
        <w:t> </w:t>
      </w:r>
      <w:r>
        <w:rPr>
          <w:color w:val="212121"/>
          <w:sz w:val="22"/>
        </w:rPr>
        <w:t>de</w:t>
      </w:r>
      <w:r>
        <w:rPr>
          <w:color w:val="212121"/>
          <w:spacing w:val="40"/>
          <w:sz w:val="22"/>
        </w:rPr>
        <w:t> </w:t>
      </w:r>
      <w:r>
        <w:rPr>
          <w:color w:val="212121"/>
          <w:sz w:val="22"/>
        </w:rPr>
        <w:t>Carolina</w:t>
      </w:r>
      <w:r>
        <w:rPr>
          <w:color w:val="212121"/>
          <w:spacing w:val="40"/>
          <w:sz w:val="22"/>
        </w:rPr>
        <w:t> </w:t>
      </w:r>
      <w:r>
        <w:rPr>
          <w:color w:val="212121"/>
          <w:sz w:val="22"/>
        </w:rPr>
        <w:t>del</w:t>
      </w:r>
      <w:r>
        <w:rPr>
          <w:color w:val="212121"/>
          <w:spacing w:val="40"/>
          <w:sz w:val="22"/>
        </w:rPr>
        <w:t> </w:t>
      </w:r>
      <w:r>
        <w:rPr>
          <w:color w:val="212121"/>
          <w:sz w:val="22"/>
        </w:rPr>
        <w:t>Sur</w:t>
      </w:r>
      <w:r>
        <w:rPr>
          <w:color w:val="212121"/>
          <w:spacing w:val="40"/>
          <w:sz w:val="22"/>
        </w:rPr>
        <w:t> </w:t>
      </w:r>
      <w:r>
        <w:rPr>
          <w:color w:val="212121"/>
          <w:sz w:val="22"/>
        </w:rPr>
        <w:t>para</w:t>
      </w:r>
      <w:r>
        <w:rPr>
          <w:color w:val="212121"/>
          <w:spacing w:val="40"/>
          <w:sz w:val="22"/>
        </w:rPr>
        <w:t> </w:t>
      </w:r>
      <w:r>
        <w:rPr>
          <w:color w:val="212121"/>
          <w:sz w:val="22"/>
        </w:rPr>
        <w:t>que</w:t>
      </w:r>
      <w:r>
        <w:rPr>
          <w:color w:val="212121"/>
          <w:spacing w:val="40"/>
          <w:sz w:val="22"/>
        </w:rPr>
        <w:t> </w:t>
      </w:r>
      <w:r>
        <w:rPr>
          <w:color w:val="212121"/>
          <w:sz w:val="22"/>
        </w:rPr>
        <w:t>tengan</w:t>
      </w:r>
      <w:r>
        <w:rPr>
          <w:color w:val="212121"/>
          <w:spacing w:val="40"/>
          <w:sz w:val="22"/>
        </w:rPr>
        <w:t> </w:t>
      </w:r>
      <w:r>
        <w:rPr>
          <w:color w:val="212121"/>
          <w:sz w:val="22"/>
        </w:rPr>
        <w:t>una</w:t>
      </w:r>
      <w:r>
        <w:rPr>
          <w:color w:val="212121"/>
          <w:spacing w:val="40"/>
          <w:sz w:val="22"/>
        </w:rPr>
        <w:t> </w:t>
      </w:r>
      <w:r>
        <w:rPr>
          <w:color w:val="212121"/>
          <w:sz w:val="22"/>
        </w:rPr>
        <w:t>actitud</w:t>
      </w:r>
      <w:r>
        <w:rPr>
          <w:color w:val="212121"/>
          <w:spacing w:val="40"/>
          <w:sz w:val="22"/>
        </w:rPr>
        <w:t> </w:t>
      </w:r>
      <w:r>
        <w:rPr>
          <w:color w:val="212121"/>
          <w:sz w:val="22"/>
        </w:rPr>
        <w:t>de</w:t>
      </w:r>
      <w:r>
        <w:rPr>
          <w:color w:val="212121"/>
          <w:spacing w:val="40"/>
          <w:sz w:val="22"/>
        </w:rPr>
        <w:t> </w:t>
      </w:r>
      <w:r>
        <w:rPr>
          <w:color w:val="212121"/>
          <w:sz w:val="22"/>
        </w:rPr>
        <w:t>alegría</w:t>
      </w:r>
      <w:r>
        <w:rPr>
          <w:color w:val="212121"/>
          <w:spacing w:val="40"/>
          <w:sz w:val="22"/>
        </w:rPr>
        <w:t> </w:t>
      </w:r>
      <w:r>
        <w:rPr>
          <w:color w:val="212121"/>
          <w:sz w:val="22"/>
        </w:rPr>
        <w:t>cristiana Destacar</w:t>
      </w:r>
      <w:r>
        <w:rPr>
          <w:color w:val="212121"/>
          <w:spacing w:val="40"/>
          <w:sz w:val="22"/>
        </w:rPr>
        <w:t> </w:t>
      </w:r>
      <w:r>
        <w:rPr>
          <w:color w:val="212121"/>
          <w:sz w:val="22"/>
        </w:rPr>
        <w:t>las</w:t>
      </w:r>
      <w:r>
        <w:rPr>
          <w:color w:val="212121"/>
          <w:spacing w:val="40"/>
          <w:sz w:val="22"/>
        </w:rPr>
        <w:t> </w:t>
      </w:r>
      <w:r>
        <w:rPr>
          <w:color w:val="212121"/>
          <w:sz w:val="22"/>
        </w:rPr>
        <w:t>fiestas</w:t>
      </w:r>
      <w:r>
        <w:rPr>
          <w:color w:val="212121"/>
          <w:spacing w:val="40"/>
          <w:sz w:val="22"/>
        </w:rPr>
        <w:t> </w:t>
      </w:r>
      <w:r>
        <w:rPr>
          <w:color w:val="212121"/>
          <w:sz w:val="22"/>
        </w:rPr>
        <w:t>especiales</w:t>
      </w:r>
    </w:p>
    <w:p>
      <w:pPr>
        <w:spacing w:line="265" w:lineRule="exact" w:before="0"/>
        <w:ind w:left="877" w:right="0" w:firstLine="0"/>
        <w:jc w:val="left"/>
        <w:rPr>
          <w:sz w:val="22"/>
        </w:rPr>
      </w:pPr>
      <w:r>
        <w:rPr/>
        <w:pict>
          <v:shape style="position:absolute;margin-left:68.177139pt;margin-top:5.734263pt;width:3.75pt;height:3.75pt;mso-position-horizontal-relative:page;mso-position-vertical-relative:paragraph;z-index:15732224" id="docshape13" coordorigin="1364,115" coordsize="75,75" path="m1406,190l1396,190,1391,189,1364,157,1364,147,1396,115,1406,115,1439,152,1439,157,1406,190xe" filled="true" fillcolor="#212121" stroked="false">
            <v:path arrowok="t"/>
            <v:fill type="solid"/>
            <w10:wrap type="none"/>
          </v:shape>
        </w:pict>
      </w:r>
      <w:r>
        <w:rPr>
          <w:color w:val="212121"/>
          <w:sz w:val="22"/>
        </w:rPr>
        <w:t>Informar</w:t>
      </w:r>
      <w:r>
        <w:rPr>
          <w:color w:val="212121"/>
          <w:spacing w:val="36"/>
          <w:sz w:val="22"/>
        </w:rPr>
        <w:t> </w:t>
      </w:r>
      <w:r>
        <w:rPr>
          <w:color w:val="212121"/>
          <w:sz w:val="22"/>
        </w:rPr>
        <w:t>e</w:t>
      </w:r>
      <w:r>
        <w:rPr>
          <w:color w:val="212121"/>
          <w:spacing w:val="36"/>
          <w:sz w:val="22"/>
        </w:rPr>
        <w:t> </w:t>
      </w:r>
      <w:r>
        <w:rPr>
          <w:color w:val="212121"/>
          <w:sz w:val="22"/>
        </w:rPr>
        <w:t>inspirar</w:t>
      </w:r>
      <w:r>
        <w:rPr>
          <w:color w:val="212121"/>
          <w:spacing w:val="37"/>
          <w:sz w:val="22"/>
        </w:rPr>
        <w:t> </w:t>
      </w:r>
      <w:r>
        <w:rPr>
          <w:color w:val="212121"/>
          <w:sz w:val="22"/>
        </w:rPr>
        <w:t>a</w:t>
      </w:r>
      <w:r>
        <w:rPr>
          <w:color w:val="212121"/>
          <w:spacing w:val="36"/>
          <w:sz w:val="22"/>
        </w:rPr>
        <w:t> </w:t>
      </w:r>
      <w:r>
        <w:rPr>
          <w:color w:val="212121"/>
          <w:sz w:val="22"/>
        </w:rPr>
        <w:t>los</w:t>
      </w:r>
      <w:r>
        <w:rPr>
          <w:color w:val="212121"/>
          <w:spacing w:val="37"/>
          <w:sz w:val="22"/>
        </w:rPr>
        <w:t> </w:t>
      </w:r>
      <w:r>
        <w:rPr>
          <w:color w:val="212121"/>
          <w:sz w:val="22"/>
        </w:rPr>
        <w:t>fieles</w:t>
      </w:r>
      <w:r>
        <w:rPr>
          <w:color w:val="212121"/>
          <w:spacing w:val="36"/>
          <w:sz w:val="22"/>
        </w:rPr>
        <w:t> </w:t>
      </w:r>
      <w:r>
        <w:rPr>
          <w:color w:val="212121"/>
          <w:sz w:val="22"/>
        </w:rPr>
        <w:t>con</w:t>
      </w:r>
      <w:r>
        <w:rPr>
          <w:color w:val="212121"/>
          <w:spacing w:val="36"/>
          <w:sz w:val="22"/>
        </w:rPr>
        <w:t> </w:t>
      </w:r>
      <w:r>
        <w:rPr>
          <w:color w:val="212121"/>
          <w:sz w:val="22"/>
        </w:rPr>
        <w:t>devociones</w:t>
      </w:r>
      <w:r>
        <w:rPr>
          <w:color w:val="212121"/>
          <w:spacing w:val="37"/>
          <w:sz w:val="22"/>
        </w:rPr>
        <w:t> </w:t>
      </w:r>
      <w:r>
        <w:rPr>
          <w:color w:val="212121"/>
          <w:sz w:val="22"/>
        </w:rPr>
        <w:t>de</w:t>
      </w:r>
      <w:r>
        <w:rPr>
          <w:color w:val="212121"/>
          <w:spacing w:val="36"/>
          <w:sz w:val="22"/>
        </w:rPr>
        <w:t> </w:t>
      </w:r>
      <w:r>
        <w:rPr>
          <w:color w:val="212121"/>
          <w:spacing w:val="-2"/>
          <w:sz w:val="22"/>
        </w:rPr>
        <w:t>Adviento</w:t>
      </w:r>
    </w:p>
    <w:p>
      <w:pPr>
        <w:spacing w:line="240" w:lineRule="auto" w:before="0"/>
        <w:rPr>
          <w:sz w:val="30"/>
        </w:rPr>
      </w:pPr>
    </w:p>
    <w:p>
      <w:pPr>
        <w:pStyle w:val="Heading1"/>
        <w:spacing w:before="182"/>
      </w:pPr>
      <w:r>
        <w:rPr>
          <w:color w:val="364D61"/>
          <w:spacing w:val="51"/>
        </w:rPr>
        <w:t>PASOS</w:t>
      </w:r>
    </w:p>
    <w:p>
      <w:pPr>
        <w:spacing w:line="240" w:lineRule="auto" w:before="4"/>
        <w:rPr>
          <w:sz w:val="22"/>
        </w:rPr>
      </w:pPr>
      <w:r>
        <w:rPr/>
        <w:pict>
          <v:rect style="position:absolute;margin-left:63.956356pt;margin-top:14.696135pt;width:66.75pt;height:6.0pt;mso-position-horizontal-relative:page;mso-position-vertical-relative:paragraph;z-index:-15727104;mso-wrap-distance-left:0;mso-wrap-distance-right:0" id="docshape14" filled="true" fillcolor="#364d61" stroked="false">
            <v:fill type="solid"/>
            <w10:wrap type="topAndBottom"/>
          </v:rect>
        </w:pict>
      </w:r>
    </w:p>
    <w:p>
      <w:pPr>
        <w:spacing w:line="240" w:lineRule="auto" w:before="1"/>
        <w:rPr>
          <w:sz w:val="13"/>
        </w:rPr>
      </w:pPr>
    </w:p>
    <w:p>
      <w:pPr>
        <w:pStyle w:val="ListParagraph"/>
        <w:numPr>
          <w:ilvl w:val="0"/>
          <w:numId w:val="1"/>
        </w:numPr>
        <w:tabs>
          <w:tab w:pos="913" w:val="left" w:leader="none"/>
        </w:tabs>
        <w:spacing w:line="297" w:lineRule="auto" w:before="93" w:after="0"/>
        <w:ind w:left="912" w:right="1232" w:hanging="213"/>
        <w:jc w:val="left"/>
        <w:rPr>
          <w:sz w:val="22"/>
        </w:rPr>
      </w:pPr>
      <w:r>
        <w:rPr>
          <w:rFonts w:ascii="Arial Black" w:hAnsi="Arial Black"/>
          <w:color w:val="212121"/>
          <w:sz w:val="22"/>
        </w:rPr>
        <w:t>DESCARGA </w:t>
      </w:r>
      <w:r>
        <w:rPr>
          <w:color w:val="212121"/>
          <w:sz w:val="22"/>
        </w:rPr>
        <w:t>la</w:t>
      </w:r>
      <w:r>
        <w:rPr>
          <w:color w:val="212121"/>
          <w:spacing w:val="28"/>
          <w:sz w:val="22"/>
        </w:rPr>
        <w:t> </w:t>
      </w:r>
      <w:r>
        <w:rPr>
          <w:color w:val="212121"/>
          <w:sz w:val="22"/>
        </w:rPr>
        <w:t>foto</w:t>
      </w:r>
      <w:r>
        <w:rPr>
          <w:color w:val="212121"/>
          <w:spacing w:val="28"/>
          <w:sz w:val="22"/>
        </w:rPr>
        <w:t> </w:t>
      </w:r>
      <w:r>
        <w:rPr>
          <w:color w:val="212121"/>
          <w:sz w:val="22"/>
        </w:rPr>
        <w:t>haciendo</w:t>
      </w:r>
      <w:r>
        <w:rPr>
          <w:color w:val="212121"/>
          <w:spacing w:val="28"/>
          <w:sz w:val="22"/>
        </w:rPr>
        <w:t> </w:t>
      </w:r>
      <w:r>
        <w:rPr>
          <w:color w:val="212121"/>
          <w:sz w:val="22"/>
        </w:rPr>
        <w:t>clic</w:t>
      </w:r>
      <w:r>
        <w:rPr>
          <w:color w:val="212121"/>
          <w:spacing w:val="28"/>
          <w:sz w:val="22"/>
        </w:rPr>
        <w:t> </w:t>
      </w:r>
      <w:r>
        <w:rPr>
          <w:color w:val="212121"/>
          <w:sz w:val="22"/>
        </w:rPr>
        <w:t>con</w:t>
      </w:r>
      <w:r>
        <w:rPr>
          <w:color w:val="212121"/>
          <w:spacing w:val="28"/>
          <w:sz w:val="22"/>
        </w:rPr>
        <w:t> </w:t>
      </w:r>
      <w:r>
        <w:rPr>
          <w:color w:val="212121"/>
          <w:sz w:val="22"/>
        </w:rPr>
        <w:t>el</w:t>
      </w:r>
      <w:r>
        <w:rPr>
          <w:color w:val="212121"/>
          <w:spacing w:val="28"/>
          <w:sz w:val="22"/>
        </w:rPr>
        <w:t> </w:t>
      </w:r>
      <w:r>
        <w:rPr>
          <w:color w:val="212121"/>
          <w:sz w:val="22"/>
        </w:rPr>
        <w:t>botón</w:t>
      </w:r>
      <w:r>
        <w:rPr>
          <w:color w:val="212121"/>
          <w:spacing w:val="28"/>
          <w:sz w:val="22"/>
        </w:rPr>
        <w:t> </w:t>
      </w:r>
      <w:r>
        <w:rPr>
          <w:color w:val="212121"/>
          <w:sz w:val="22"/>
        </w:rPr>
        <w:t>derecho</w:t>
      </w:r>
      <w:r>
        <w:rPr>
          <w:color w:val="212121"/>
          <w:spacing w:val="28"/>
          <w:sz w:val="22"/>
        </w:rPr>
        <w:t> </w:t>
      </w:r>
      <w:r>
        <w:rPr>
          <w:color w:val="212121"/>
          <w:sz w:val="22"/>
        </w:rPr>
        <w:t>en</w:t>
      </w:r>
      <w:r>
        <w:rPr>
          <w:color w:val="212121"/>
          <w:spacing w:val="28"/>
          <w:sz w:val="22"/>
        </w:rPr>
        <w:t> </w:t>
      </w:r>
      <w:r>
        <w:rPr>
          <w:color w:val="212121"/>
          <w:sz w:val="22"/>
        </w:rPr>
        <w:t>la</w:t>
      </w:r>
      <w:r>
        <w:rPr>
          <w:color w:val="212121"/>
          <w:spacing w:val="28"/>
          <w:sz w:val="22"/>
        </w:rPr>
        <w:t> </w:t>
      </w:r>
      <w:r>
        <w:rPr>
          <w:color w:val="212121"/>
          <w:sz w:val="22"/>
        </w:rPr>
        <w:t>imagen</w:t>
      </w:r>
      <w:r>
        <w:rPr>
          <w:color w:val="212121"/>
          <w:spacing w:val="28"/>
          <w:sz w:val="22"/>
        </w:rPr>
        <w:t> </w:t>
      </w:r>
      <w:r>
        <w:rPr>
          <w:color w:val="212121"/>
          <w:sz w:val="22"/>
        </w:rPr>
        <w:t>a</w:t>
      </w:r>
      <w:r>
        <w:rPr>
          <w:color w:val="212121"/>
          <w:spacing w:val="28"/>
          <w:sz w:val="22"/>
        </w:rPr>
        <w:t> </w:t>
      </w:r>
      <w:r>
        <w:rPr>
          <w:color w:val="212121"/>
          <w:sz w:val="22"/>
        </w:rPr>
        <w:t>continuación </w:t>
      </w:r>
      <w:r>
        <w:rPr>
          <w:color w:val="212121"/>
          <w:w w:val="105"/>
          <w:sz w:val="22"/>
        </w:rPr>
        <w:t>para guardarla en tu escritorio. También puedes simplemente arrastrarla a tu </w:t>
      </w:r>
      <w:r>
        <w:rPr>
          <w:color w:val="212121"/>
          <w:spacing w:val="-2"/>
          <w:w w:val="105"/>
          <w:sz w:val="22"/>
        </w:rPr>
        <w:t>escritorio.</w:t>
      </w:r>
    </w:p>
    <w:p>
      <w:pPr>
        <w:pStyle w:val="ListParagraph"/>
        <w:numPr>
          <w:ilvl w:val="0"/>
          <w:numId w:val="1"/>
        </w:numPr>
        <w:tabs>
          <w:tab w:pos="913" w:val="left" w:leader="none"/>
        </w:tabs>
        <w:spacing w:line="283" w:lineRule="auto" w:before="0" w:after="0"/>
        <w:ind w:left="912" w:right="1633" w:hanging="213"/>
        <w:jc w:val="left"/>
        <w:rPr>
          <w:sz w:val="22"/>
        </w:rPr>
      </w:pPr>
      <w:r>
        <w:rPr>
          <w:rFonts w:ascii="Arial Black" w:hAnsi="Arial Black"/>
          <w:color w:val="212121"/>
          <w:sz w:val="22"/>
        </w:rPr>
        <w:t>INICIA SESIÓN </w:t>
      </w:r>
      <w:r>
        <w:rPr>
          <w:color w:val="212121"/>
          <w:sz w:val="22"/>
        </w:rPr>
        <w:t>en tu sitio de redes sociales favorito, como Facebook, Twitter o</w:t>
      </w:r>
      <w:r>
        <w:rPr>
          <w:color w:val="212121"/>
          <w:spacing w:val="40"/>
          <w:sz w:val="22"/>
        </w:rPr>
        <w:t> </w:t>
      </w:r>
      <w:r>
        <w:rPr>
          <w:color w:val="212121"/>
          <w:spacing w:val="-2"/>
          <w:sz w:val="22"/>
        </w:rPr>
        <w:t>Instagram.</w:t>
      </w:r>
    </w:p>
    <w:p>
      <w:pPr>
        <w:pStyle w:val="ListParagraph"/>
        <w:numPr>
          <w:ilvl w:val="0"/>
          <w:numId w:val="1"/>
        </w:numPr>
        <w:tabs>
          <w:tab w:pos="913" w:val="left" w:leader="none"/>
        </w:tabs>
        <w:spacing w:line="297" w:lineRule="auto" w:before="3" w:after="0"/>
        <w:ind w:left="912" w:right="1250" w:hanging="213"/>
        <w:jc w:val="both"/>
        <w:rPr>
          <w:sz w:val="22"/>
        </w:rPr>
      </w:pPr>
      <w:r>
        <w:rPr>
          <w:rFonts w:ascii="Arial Black" w:hAnsi="Arial Black"/>
          <w:color w:val="212121"/>
          <w:sz w:val="22"/>
        </w:rPr>
        <w:t>COPIA Y PEGA </w:t>
      </w:r>
      <w:r>
        <w:rPr>
          <w:color w:val="212121"/>
          <w:sz w:val="22"/>
        </w:rPr>
        <w:t>una de las leyendas de ejemplo que aparecen a continuación en tu actualización de estado, o crea tu propio mensaje que incluya el hashtag #BeJoyful </w:t>
      </w:r>
      <w:r>
        <w:rPr>
          <w:color w:val="212121"/>
          <w:spacing w:val="-2"/>
          <w:sz w:val="22"/>
        </w:rPr>
        <w:t>#SéAlegre.</w:t>
      </w:r>
    </w:p>
    <w:p>
      <w:pPr>
        <w:pStyle w:val="ListParagraph"/>
        <w:numPr>
          <w:ilvl w:val="0"/>
          <w:numId w:val="1"/>
        </w:numPr>
        <w:tabs>
          <w:tab w:pos="913" w:val="left" w:leader="none"/>
        </w:tabs>
        <w:spacing w:line="283" w:lineRule="auto" w:before="0" w:after="0"/>
        <w:ind w:left="912" w:right="1194" w:hanging="213"/>
        <w:jc w:val="both"/>
        <w:rPr>
          <w:sz w:val="22"/>
        </w:rPr>
      </w:pPr>
      <w:r>
        <w:rPr>
          <w:rFonts w:ascii="Arial Black" w:hAnsi="Arial Black"/>
          <w:color w:val="212121"/>
          <w:sz w:val="22"/>
        </w:rPr>
        <w:t>SUBE </w:t>
      </w:r>
      <w:r>
        <w:rPr>
          <w:color w:val="212121"/>
          <w:sz w:val="22"/>
        </w:rPr>
        <w:t>la imagen #BeJoyful </w:t>
      </w:r>
      <w:r>
        <w:rPr>
          <w:rFonts w:ascii="Arial Black" w:hAnsi="Arial Black"/>
          <w:color w:val="212121"/>
          <w:sz w:val="22"/>
        </w:rPr>
        <w:t>#SéAlegre </w:t>
      </w:r>
      <w:r>
        <w:rPr>
          <w:color w:val="212121"/>
          <w:sz w:val="22"/>
        </w:rPr>
        <w:t>guardada en tu escritorio para acompañar tu actualización de estado.</w:t>
      </w:r>
    </w:p>
    <w:p>
      <w:pPr>
        <w:pStyle w:val="ListParagraph"/>
        <w:numPr>
          <w:ilvl w:val="0"/>
          <w:numId w:val="1"/>
        </w:numPr>
        <w:tabs>
          <w:tab w:pos="913" w:val="left" w:leader="none"/>
        </w:tabs>
        <w:spacing w:line="283" w:lineRule="auto" w:before="2" w:after="0"/>
        <w:ind w:left="912" w:right="917" w:hanging="213"/>
        <w:jc w:val="both"/>
        <w:rPr>
          <w:sz w:val="22"/>
        </w:rPr>
      </w:pPr>
      <w:r>
        <w:rPr>
          <w:rFonts w:ascii="Arial Black" w:hAnsi="Arial Black"/>
          <w:color w:val="212121"/>
          <w:sz w:val="22"/>
        </w:rPr>
        <w:t>PUBLICA </w:t>
      </w:r>
      <w:r>
        <w:rPr>
          <w:color w:val="212121"/>
          <w:sz w:val="22"/>
        </w:rPr>
        <w:t>tu</w:t>
      </w:r>
      <w:r>
        <w:rPr>
          <w:color w:val="212121"/>
          <w:spacing w:val="23"/>
          <w:sz w:val="22"/>
        </w:rPr>
        <w:t> </w:t>
      </w:r>
      <w:r>
        <w:rPr>
          <w:color w:val="212121"/>
          <w:sz w:val="22"/>
        </w:rPr>
        <w:t>actualización</w:t>
      </w:r>
      <w:r>
        <w:rPr>
          <w:color w:val="212121"/>
          <w:spacing w:val="23"/>
          <w:sz w:val="22"/>
        </w:rPr>
        <w:t> </w:t>
      </w:r>
      <w:r>
        <w:rPr>
          <w:color w:val="212121"/>
          <w:sz w:val="22"/>
        </w:rPr>
        <w:t>de</w:t>
      </w:r>
      <w:r>
        <w:rPr>
          <w:color w:val="212121"/>
          <w:spacing w:val="23"/>
          <w:sz w:val="22"/>
        </w:rPr>
        <w:t> </w:t>
      </w:r>
      <w:r>
        <w:rPr>
          <w:color w:val="212121"/>
          <w:sz w:val="22"/>
        </w:rPr>
        <w:t>estado</w:t>
      </w:r>
      <w:r>
        <w:rPr>
          <w:color w:val="212121"/>
          <w:spacing w:val="23"/>
          <w:sz w:val="22"/>
        </w:rPr>
        <w:t> </w:t>
      </w:r>
      <w:r>
        <w:rPr>
          <w:color w:val="212121"/>
          <w:sz w:val="22"/>
        </w:rPr>
        <w:t>y</w:t>
      </w:r>
      <w:r>
        <w:rPr>
          <w:color w:val="212121"/>
          <w:spacing w:val="23"/>
          <w:sz w:val="22"/>
        </w:rPr>
        <w:t> </w:t>
      </w:r>
      <w:r>
        <w:rPr>
          <w:color w:val="212121"/>
          <w:sz w:val="22"/>
        </w:rPr>
        <w:t>anima</w:t>
      </w:r>
      <w:r>
        <w:rPr>
          <w:color w:val="212121"/>
          <w:spacing w:val="23"/>
          <w:sz w:val="22"/>
        </w:rPr>
        <w:t> </w:t>
      </w:r>
      <w:r>
        <w:rPr>
          <w:color w:val="212121"/>
          <w:sz w:val="22"/>
        </w:rPr>
        <w:t>a</w:t>
      </w:r>
      <w:r>
        <w:rPr>
          <w:color w:val="212121"/>
          <w:spacing w:val="23"/>
          <w:sz w:val="22"/>
        </w:rPr>
        <w:t> </w:t>
      </w:r>
      <w:r>
        <w:rPr>
          <w:color w:val="212121"/>
          <w:sz w:val="22"/>
        </w:rPr>
        <w:t>otros</w:t>
      </w:r>
      <w:r>
        <w:rPr>
          <w:color w:val="212121"/>
          <w:spacing w:val="23"/>
          <w:sz w:val="22"/>
        </w:rPr>
        <w:t> </w:t>
      </w:r>
      <w:r>
        <w:rPr>
          <w:color w:val="212121"/>
          <w:sz w:val="22"/>
        </w:rPr>
        <w:t>a</w:t>
      </w:r>
      <w:r>
        <w:rPr>
          <w:color w:val="212121"/>
          <w:spacing w:val="23"/>
          <w:sz w:val="22"/>
        </w:rPr>
        <w:t> </w:t>
      </w:r>
      <w:r>
        <w:rPr>
          <w:color w:val="212121"/>
          <w:sz w:val="22"/>
        </w:rPr>
        <w:t>unirse</w:t>
      </w:r>
      <w:r>
        <w:rPr>
          <w:color w:val="212121"/>
          <w:spacing w:val="23"/>
          <w:sz w:val="22"/>
        </w:rPr>
        <w:t> </w:t>
      </w:r>
      <w:r>
        <w:rPr>
          <w:color w:val="212121"/>
          <w:sz w:val="22"/>
        </w:rPr>
        <w:t>a</w:t>
      </w:r>
      <w:r>
        <w:rPr>
          <w:color w:val="212121"/>
          <w:spacing w:val="23"/>
          <w:sz w:val="22"/>
        </w:rPr>
        <w:t> </w:t>
      </w:r>
      <w:r>
        <w:rPr>
          <w:color w:val="212121"/>
          <w:sz w:val="22"/>
        </w:rPr>
        <w:t>la</w:t>
      </w:r>
      <w:r>
        <w:rPr>
          <w:color w:val="212121"/>
          <w:spacing w:val="23"/>
          <w:sz w:val="22"/>
        </w:rPr>
        <w:t> </w:t>
      </w:r>
      <w:r>
        <w:rPr>
          <w:color w:val="212121"/>
          <w:sz w:val="22"/>
        </w:rPr>
        <w:t>iniciativa</w:t>
      </w:r>
      <w:r>
        <w:rPr>
          <w:color w:val="212121"/>
          <w:spacing w:val="23"/>
          <w:sz w:val="22"/>
        </w:rPr>
        <w:t> </w:t>
      </w:r>
      <w:r>
        <w:rPr>
          <w:color w:val="212121"/>
          <w:sz w:val="22"/>
        </w:rPr>
        <w:t>a</w:t>
      </w:r>
      <w:r>
        <w:rPr>
          <w:color w:val="212121"/>
          <w:spacing w:val="23"/>
          <w:sz w:val="22"/>
        </w:rPr>
        <w:t> </w:t>
      </w:r>
      <w:r>
        <w:rPr>
          <w:color w:val="212121"/>
          <w:sz w:val="22"/>
        </w:rPr>
        <w:t>través</w:t>
      </w:r>
      <w:r>
        <w:rPr>
          <w:color w:val="212121"/>
          <w:spacing w:val="23"/>
          <w:sz w:val="22"/>
        </w:rPr>
        <w:t> </w:t>
      </w:r>
      <w:r>
        <w:rPr>
          <w:color w:val="212121"/>
          <w:sz w:val="22"/>
        </w:rPr>
        <w:t>de un</w:t>
      </w:r>
      <w:r>
        <w:rPr>
          <w:color w:val="212121"/>
          <w:spacing w:val="40"/>
          <w:sz w:val="22"/>
        </w:rPr>
        <w:t> </w:t>
      </w:r>
      <w:r>
        <w:rPr>
          <w:color w:val="212121"/>
          <w:sz w:val="22"/>
        </w:rPr>
        <w:t>“me</w:t>
      </w:r>
      <w:r>
        <w:rPr>
          <w:color w:val="212121"/>
          <w:spacing w:val="40"/>
          <w:sz w:val="22"/>
        </w:rPr>
        <w:t> </w:t>
      </w:r>
      <w:r>
        <w:rPr>
          <w:color w:val="212121"/>
          <w:sz w:val="22"/>
        </w:rPr>
        <w:t>gusta”,</w:t>
      </w:r>
      <w:r>
        <w:rPr>
          <w:color w:val="212121"/>
          <w:spacing w:val="40"/>
          <w:sz w:val="22"/>
        </w:rPr>
        <w:t> </w:t>
      </w:r>
      <w:r>
        <w:rPr>
          <w:color w:val="212121"/>
          <w:sz w:val="22"/>
        </w:rPr>
        <w:t>compartiendo,</w:t>
      </w:r>
      <w:r>
        <w:rPr>
          <w:color w:val="212121"/>
          <w:spacing w:val="40"/>
          <w:sz w:val="22"/>
        </w:rPr>
        <w:t> </w:t>
      </w:r>
      <w:r>
        <w:rPr>
          <w:color w:val="212121"/>
          <w:sz w:val="22"/>
        </w:rPr>
        <w:t>volviendo</w:t>
      </w:r>
      <w:r>
        <w:rPr>
          <w:color w:val="212121"/>
          <w:spacing w:val="40"/>
          <w:sz w:val="22"/>
        </w:rPr>
        <w:t> </w:t>
      </w:r>
      <w:r>
        <w:rPr>
          <w:color w:val="212121"/>
          <w:sz w:val="22"/>
        </w:rPr>
        <w:t>a</w:t>
      </w:r>
      <w:r>
        <w:rPr>
          <w:color w:val="212121"/>
          <w:spacing w:val="40"/>
          <w:sz w:val="22"/>
        </w:rPr>
        <w:t> </w:t>
      </w:r>
      <w:r>
        <w:rPr>
          <w:color w:val="212121"/>
          <w:sz w:val="22"/>
        </w:rPr>
        <w:t>compartir</w:t>
      </w:r>
      <w:r>
        <w:rPr>
          <w:color w:val="212121"/>
          <w:spacing w:val="40"/>
          <w:sz w:val="22"/>
        </w:rPr>
        <w:t> </w:t>
      </w:r>
      <w:r>
        <w:rPr>
          <w:color w:val="212121"/>
          <w:sz w:val="22"/>
        </w:rPr>
        <w:t>y</w:t>
      </w:r>
      <w:r>
        <w:rPr>
          <w:color w:val="212121"/>
          <w:spacing w:val="40"/>
          <w:sz w:val="22"/>
        </w:rPr>
        <w:t> </w:t>
      </w:r>
      <w:r>
        <w:rPr>
          <w:color w:val="212121"/>
          <w:sz w:val="22"/>
        </w:rPr>
        <w:t>¡etiquetando</w:t>
      </w:r>
      <w:r>
        <w:rPr>
          <w:color w:val="212121"/>
          <w:spacing w:val="40"/>
          <w:sz w:val="22"/>
        </w:rPr>
        <w:t> </w:t>
      </w:r>
      <w:r>
        <w:rPr>
          <w:color w:val="212121"/>
          <w:sz w:val="22"/>
        </w:rPr>
        <w:t>a</w:t>
      </w:r>
      <w:r>
        <w:rPr>
          <w:color w:val="212121"/>
          <w:spacing w:val="40"/>
          <w:sz w:val="22"/>
        </w:rPr>
        <w:t> </w:t>
      </w:r>
      <w:r>
        <w:rPr>
          <w:color w:val="212121"/>
          <w:sz w:val="22"/>
        </w:rPr>
        <w:t>otros!</w:t>
      </w:r>
    </w:p>
    <w:p>
      <w:pPr>
        <w:spacing w:after="0" w:line="283" w:lineRule="auto"/>
        <w:jc w:val="both"/>
        <w:rPr>
          <w:sz w:val="22"/>
        </w:rPr>
        <w:sectPr>
          <w:type w:val="continuous"/>
          <w:pgSz w:w="12240" w:h="15840"/>
          <w:pgMar w:top="1800" w:bottom="280" w:left="740" w:right="680"/>
        </w:sectPr>
      </w:pPr>
    </w:p>
    <w:p>
      <w:pPr>
        <w:spacing w:line="240" w:lineRule="auto" w:before="7"/>
        <w:rPr>
          <w:sz w:val="16"/>
        </w:rPr>
      </w:pPr>
    </w:p>
    <w:p>
      <w:pPr>
        <w:pStyle w:val="Heading1"/>
        <w:spacing w:before="139"/>
      </w:pPr>
      <w:r>
        <w:rPr>
          <w:color w:val="364D61"/>
          <w:spacing w:val="61"/>
        </w:rPr>
        <w:t>PUBLICACIONES</w:t>
      </w:r>
      <w:r>
        <w:rPr>
          <w:color w:val="364D61"/>
          <w:spacing w:val="35"/>
          <w:w w:val="150"/>
        </w:rPr>
        <w:t> </w:t>
      </w:r>
      <w:r>
        <w:rPr>
          <w:color w:val="364D61"/>
          <w:spacing w:val="26"/>
        </w:rPr>
        <w:t>EN</w:t>
      </w:r>
    </w:p>
    <w:p>
      <w:pPr>
        <w:spacing w:before="104"/>
        <w:ind w:left="483" w:right="0" w:firstLine="0"/>
        <w:jc w:val="left"/>
        <w:rPr>
          <w:sz w:val="56"/>
        </w:rPr>
      </w:pPr>
      <w:r>
        <w:rPr/>
        <w:drawing>
          <wp:anchor distT="0" distB="0" distL="0" distR="0" allowOverlap="1" layoutInCell="1" locked="0" behindDoc="0" simplePos="0" relativeHeight="15733248">
            <wp:simplePos x="0" y="0"/>
            <wp:positionH relativeFrom="page">
              <wp:posOffset>758974</wp:posOffset>
            </wp:positionH>
            <wp:positionV relativeFrom="paragraph">
              <wp:posOffset>951621</wp:posOffset>
            </wp:positionV>
            <wp:extent cx="3105149" cy="3105149"/>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3105149" cy="3105149"/>
                    </a:xfrm>
                    <a:prstGeom prst="rect">
                      <a:avLst/>
                    </a:prstGeom>
                  </pic:spPr>
                </pic:pic>
              </a:graphicData>
            </a:graphic>
          </wp:anchor>
        </w:drawing>
      </w:r>
      <w:r>
        <w:rPr>
          <w:color w:val="364D61"/>
          <w:spacing w:val="44"/>
          <w:sz w:val="56"/>
        </w:rPr>
        <w:t>LAS</w:t>
      </w:r>
      <w:r>
        <w:rPr>
          <w:color w:val="364D61"/>
          <w:spacing w:val="6"/>
          <w:w w:val="150"/>
          <w:sz w:val="56"/>
        </w:rPr>
        <w:t> </w:t>
      </w:r>
      <w:r>
        <w:rPr>
          <w:color w:val="364D61"/>
          <w:spacing w:val="53"/>
          <w:sz w:val="56"/>
        </w:rPr>
        <w:t>REDES</w:t>
      </w:r>
      <w:r>
        <w:rPr>
          <w:color w:val="364D61"/>
          <w:spacing w:val="6"/>
          <w:w w:val="150"/>
          <w:sz w:val="56"/>
        </w:rPr>
        <w:t> </w:t>
      </w:r>
      <w:r>
        <w:rPr>
          <w:color w:val="364D61"/>
          <w:spacing w:val="56"/>
          <w:sz w:val="56"/>
        </w:rPr>
        <w:t>SOCIALES</w:t>
      </w:r>
    </w:p>
    <w:p>
      <w:pPr>
        <w:spacing w:line="240" w:lineRule="auto" w:before="7"/>
        <w:rPr>
          <w:sz w:val="17"/>
        </w:rPr>
      </w:pPr>
      <w:r>
        <w:rPr/>
        <w:pict>
          <v:rect style="position:absolute;margin-left:63.956356pt;margin-top:11.814626pt;width:66.75pt;height:6.0pt;mso-position-horizontal-relative:page;mso-position-vertical-relative:paragraph;z-index:-15724544;mso-wrap-distance-left:0;mso-wrap-distance-right:0" id="docshape21" filled="true" fillcolor="#364d61" stroked="false">
            <v:fill type="solid"/>
            <w10:wrap type="topAndBottom"/>
          </v:rect>
        </w:pict>
      </w:r>
    </w:p>
    <w:p>
      <w:pPr>
        <w:spacing w:line="312" w:lineRule="auto" w:before="351"/>
        <w:ind w:left="6086" w:right="160" w:firstLine="0"/>
        <w:jc w:val="left"/>
        <w:rPr>
          <w:sz w:val="22"/>
        </w:rPr>
      </w:pPr>
      <w:r>
        <w:rPr>
          <w:sz w:val="22"/>
        </w:rPr>
        <w:t>Jesús</w:t>
      </w:r>
      <w:r>
        <w:rPr>
          <w:spacing w:val="40"/>
          <w:sz w:val="22"/>
        </w:rPr>
        <w:t> </w:t>
      </w:r>
      <w:r>
        <w:rPr>
          <w:sz w:val="22"/>
        </w:rPr>
        <w:t>nos</w:t>
      </w:r>
      <w:r>
        <w:rPr>
          <w:spacing w:val="40"/>
          <w:sz w:val="22"/>
        </w:rPr>
        <w:t> </w:t>
      </w:r>
      <w:r>
        <w:rPr>
          <w:sz w:val="22"/>
        </w:rPr>
        <w:t>enseñó</w:t>
      </w:r>
      <w:r>
        <w:rPr>
          <w:spacing w:val="40"/>
          <w:sz w:val="22"/>
        </w:rPr>
        <w:t> </w:t>
      </w:r>
      <w:r>
        <w:rPr>
          <w:sz w:val="22"/>
        </w:rPr>
        <w:t>que</w:t>
      </w:r>
      <w:r>
        <w:rPr>
          <w:spacing w:val="40"/>
          <w:sz w:val="22"/>
        </w:rPr>
        <w:t> </w:t>
      </w:r>
      <w:r>
        <w:rPr>
          <w:sz w:val="22"/>
        </w:rPr>
        <w:t>la</w:t>
      </w:r>
      <w:r>
        <w:rPr>
          <w:spacing w:val="40"/>
          <w:sz w:val="22"/>
        </w:rPr>
        <w:t> </w:t>
      </w:r>
      <w:r>
        <w:rPr>
          <w:sz w:val="22"/>
        </w:rPr>
        <w:t>mayor</w:t>
      </w:r>
      <w:r>
        <w:rPr>
          <w:spacing w:val="40"/>
          <w:sz w:val="22"/>
        </w:rPr>
        <w:t> </w:t>
      </w:r>
      <w:r>
        <w:rPr>
          <w:sz w:val="22"/>
        </w:rPr>
        <w:t>forma</w:t>
      </w:r>
      <w:r>
        <w:rPr>
          <w:spacing w:val="40"/>
          <w:sz w:val="22"/>
        </w:rPr>
        <w:t> </w:t>
      </w:r>
      <w:r>
        <w:rPr>
          <w:sz w:val="22"/>
        </w:rPr>
        <w:t>de amor</w:t>
      </w:r>
      <w:r>
        <w:rPr>
          <w:spacing w:val="40"/>
          <w:sz w:val="22"/>
        </w:rPr>
        <w:t> </w:t>
      </w:r>
      <w:r>
        <w:rPr>
          <w:sz w:val="22"/>
        </w:rPr>
        <w:t>consiste</w:t>
      </w:r>
      <w:r>
        <w:rPr>
          <w:spacing w:val="40"/>
          <w:sz w:val="22"/>
        </w:rPr>
        <w:t> </w:t>
      </w:r>
      <w:r>
        <w:rPr>
          <w:sz w:val="22"/>
        </w:rPr>
        <w:t>en</w:t>
      </w:r>
      <w:r>
        <w:rPr>
          <w:spacing w:val="40"/>
          <w:sz w:val="22"/>
        </w:rPr>
        <w:t> </w:t>
      </w:r>
      <w:r>
        <w:rPr>
          <w:sz w:val="22"/>
        </w:rPr>
        <w:t>sacrificarse</w:t>
      </w:r>
      <w:r>
        <w:rPr>
          <w:spacing w:val="40"/>
          <w:sz w:val="22"/>
        </w:rPr>
        <w:t> </w:t>
      </w:r>
      <w:r>
        <w:rPr>
          <w:sz w:val="22"/>
        </w:rPr>
        <w:t>por</w:t>
      </w:r>
      <w:r>
        <w:rPr>
          <w:spacing w:val="40"/>
          <w:sz w:val="22"/>
        </w:rPr>
        <w:t> </w:t>
      </w:r>
      <w:r>
        <w:rPr>
          <w:sz w:val="22"/>
        </w:rPr>
        <w:t>el</w:t>
      </w:r>
      <w:r>
        <w:rPr>
          <w:spacing w:val="40"/>
          <w:sz w:val="22"/>
        </w:rPr>
        <w:t> </w:t>
      </w:r>
      <w:r>
        <w:rPr>
          <w:sz w:val="22"/>
        </w:rPr>
        <w:t>bien</w:t>
      </w:r>
      <w:r>
        <w:rPr>
          <w:spacing w:val="40"/>
          <w:sz w:val="22"/>
        </w:rPr>
        <w:t> </w:t>
      </w:r>
      <w:r>
        <w:rPr>
          <w:sz w:val="22"/>
        </w:rPr>
        <w:t>del otro.</w:t>
      </w:r>
      <w:r>
        <w:rPr>
          <w:spacing w:val="40"/>
          <w:sz w:val="22"/>
        </w:rPr>
        <w:t> </w:t>
      </w:r>
      <w:r>
        <w:rPr>
          <w:sz w:val="22"/>
        </w:rPr>
        <w:t>Nos</w:t>
      </w:r>
      <w:r>
        <w:rPr>
          <w:spacing w:val="40"/>
          <w:sz w:val="22"/>
        </w:rPr>
        <w:t> </w:t>
      </w:r>
      <w:r>
        <w:rPr>
          <w:sz w:val="22"/>
        </w:rPr>
        <w:t>dio</w:t>
      </w:r>
      <w:r>
        <w:rPr>
          <w:spacing w:val="40"/>
          <w:sz w:val="22"/>
        </w:rPr>
        <w:t> </w:t>
      </w:r>
      <w:r>
        <w:rPr>
          <w:sz w:val="22"/>
        </w:rPr>
        <w:t>la</w:t>
      </w:r>
      <w:r>
        <w:rPr>
          <w:spacing w:val="40"/>
          <w:sz w:val="22"/>
        </w:rPr>
        <w:t> </w:t>
      </w:r>
      <w:r>
        <w:rPr>
          <w:sz w:val="22"/>
        </w:rPr>
        <w:t>Sagrada</w:t>
      </w:r>
      <w:r>
        <w:rPr>
          <w:spacing w:val="40"/>
          <w:sz w:val="22"/>
        </w:rPr>
        <w:t> </w:t>
      </w:r>
      <w:r>
        <w:rPr>
          <w:sz w:val="22"/>
        </w:rPr>
        <w:t>Eucaristía,</w:t>
      </w:r>
      <w:r>
        <w:rPr>
          <w:spacing w:val="40"/>
          <w:sz w:val="22"/>
        </w:rPr>
        <w:t> </w:t>
      </w:r>
      <w:r>
        <w:rPr>
          <w:sz w:val="22"/>
        </w:rPr>
        <w:t>su</w:t>
      </w:r>
      <w:r>
        <w:rPr>
          <w:spacing w:val="80"/>
          <w:sz w:val="22"/>
        </w:rPr>
        <w:t> </w:t>
      </w:r>
      <w:r>
        <w:rPr>
          <w:sz w:val="22"/>
        </w:rPr>
        <w:t>propio</w:t>
      </w:r>
      <w:r>
        <w:rPr>
          <w:spacing w:val="40"/>
          <w:sz w:val="22"/>
        </w:rPr>
        <w:t> </w:t>
      </w:r>
      <w:r>
        <w:rPr>
          <w:sz w:val="22"/>
        </w:rPr>
        <w:t>cuerpo</w:t>
      </w:r>
      <w:r>
        <w:rPr>
          <w:spacing w:val="40"/>
          <w:sz w:val="22"/>
        </w:rPr>
        <w:t> </w:t>
      </w:r>
      <w:r>
        <w:rPr>
          <w:sz w:val="22"/>
        </w:rPr>
        <w:t>y</w:t>
      </w:r>
      <w:r>
        <w:rPr>
          <w:spacing w:val="40"/>
          <w:sz w:val="22"/>
        </w:rPr>
        <w:t> </w:t>
      </w:r>
      <w:r>
        <w:rPr>
          <w:sz w:val="22"/>
        </w:rPr>
        <w:t>sangre,</w:t>
      </w:r>
      <w:r>
        <w:rPr>
          <w:spacing w:val="40"/>
          <w:sz w:val="22"/>
        </w:rPr>
        <w:t> </w:t>
      </w:r>
      <w:r>
        <w:rPr>
          <w:sz w:val="22"/>
        </w:rPr>
        <w:t>como</w:t>
      </w:r>
      <w:r>
        <w:rPr>
          <w:spacing w:val="40"/>
          <w:sz w:val="22"/>
        </w:rPr>
        <w:t> </w:t>
      </w:r>
      <w:r>
        <w:rPr>
          <w:sz w:val="22"/>
        </w:rPr>
        <w:t>el</w:t>
      </w:r>
      <w:r>
        <w:rPr>
          <w:spacing w:val="40"/>
          <w:sz w:val="22"/>
        </w:rPr>
        <w:t> </w:t>
      </w:r>
      <w:r>
        <w:rPr>
          <w:sz w:val="22"/>
        </w:rPr>
        <w:t>don supremo de amor, el medio de nuestra</w:t>
      </w:r>
      <w:r>
        <w:rPr>
          <w:spacing w:val="80"/>
          <w:sz w:val="22"/>
        </w:rPr>
        <w:t> </w:t>
      </w:r>
      <w:r>
        <w:rPr>
          <w:sz w:val="22"/>
        </w:rPr>
        <w:t>redención y fuente de gracia. #BeJoyful </w:t>
      </w:r>
      <w:r>
        <w:rPr>
          <w:spacing w:val="-2"/>
          <w:sz w:val="22"/>
        </w:rPr>
        <w:t>#SéAlegre</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1"/>
        <w:rPr>
          <w:sz w:val="40"/>
        </w:rPr>
      </w:pPr>
    </w:p>
    <w:p>
      <w:pPr>
        <w:spacing w:line="312" w:lineRule="auto" w:before="0"/>
        <w:ind w:left="6086" w:right="465" w:firstLine="0"/>
        <w:jc w:val="left"/>
        <w:rPr>
          <w:sz w:val="22"/>
        </w:rPr>
      </w:pPr>
      <w:r>
        <w:rPr/>
        <w:drawing>
          <wp:anchor distT="0" distB="0" distL="0" distR="0" allowOverlap="1" layoutInCell="1" locked="0" behindDoc="0" simplePos="0" relativeHeight="15733760">
            <wp:simplePos x="0" y="0"/>
            <wp:positionH relativeFrom="page">
              <wp:posOffset>758974</wp:posOffset>
            </wp:positionH>
            <wp:positionV relativeFrom="paragraph">
              <wp:posOffset>110413</wp:posOffset>
            </wp:positionV>
            <wp:extent cx="3124199" cy="3124199"/>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3124199" cy="3124199"/>
                    </a:xfrm>
                    <a:prstGeom prst="rect">
                      <a:avLst/>
                    </a:prstGeom>
                  </pic:spPr>
                </pic:pic>
              </a:graphicData>
            </a:graphic>
          </wp:anchor>
        </w:drawing>
      </w:r>
      <w:r>
        <w:rPr>
          <w:sz w:val="22"/>
        </w:rPr>
        <w:t>En este Adviento, preparemos nuestros</w:t>
      </w:r>
      <w:r>
        <w:rPr>
          <w:spacing w:val="80"/>
          <w:sz w:val="22"/>
        </w:rPr>
        <w:t> </w:t>
      </w:r>
      <w:r>
        <w:rPr>
          <w:sz w:val="22"/>
        </w:rPr>
        <w:t>corazones, mentes y almas para el</w:t>
      </w:r>
      <w:r>
        <w:rPr>
          <w:spacing w:val="80"/>
          <w:sz w:val="22"/>
        </w:rPr>
        <w:t> </w:t>
      </w:r>
      <w:r>
        <w:rPr>
          <w:sz w:val="22"/>
        </w:rPr>
        <w:t>nacimiento de Cristo. Al aferrarnos a los</w:t>
      </w:r>
      <w:r>
        <w:rPr>
          <w:spacing w:val="80"/>
          <w:sz w:val="22"/>
        </w:rPr>
        <w:t> </w:t>
      </w:r>
      <w:r>
        <w:rPr>
          <w:sz w:val="22"/>
        </w:rPr>
        <w:t>Sacramentos, invitamos a Dios a habitar en</w:t>
      </w:r>
      <w:r>
        <w:rPr>
          <w:spacing w:val="80"/>
          <w:sz w:val="22"/>
        </w:rPr>
        <w:t> </w:t>
      </w:r>
      <w:r>
        <w:rPr>
          <w:sz w:val="22"/>
        </w:rPr>
        <w:t>nosotros. Al vivir nuestras vocaciones,</w:t>
      </w:r>
      <w:r>
        <w:rPr>
          <w:spacing w:val="40"/>
          <w:sz w:val="22"/>
        </w:rPr>
        <w:t> </w:t>
      </w:r>
      <w:r>
        <w:rPr>
          <w:sz w:val="22"/>
        </w:rPr>
        <w:t>viajamos con los reyes magos hacia el Niño</w:t>
      </w:r>
      <w:r>
        <w:rPr>
          <w:spacing w:val="80"/>
          <w:sz w:val="22"/>
        </w:rPr>
        <w:t> </w:t>
      </w:r>
      <w:r>
        <w:rPr>
          <w:sz w:val="22"/>
        </w:rPr>
        <w:t>Rey. #BeJoyful #SéAlegre</w:t>
      </w:r>
    </w:p>
    <w:p>
      <w:pPr>
        <w:spacing w:after="0" w:line="312" w:lineRule="auto"/>
        <w:jc w:val="left"/>
        <w:rPr>
          <w:sz w:val="22"/>
        </w:rPr>
        <w:sectPr>
          <w:headerReference w:type="default" r:id="rId7"/>
          <w:headerReference w:type="even" r:id="rId8"/>
          <w:pgSz w:w="12240" w:h="15840"/>
          <w:pgMar w:header="830" w:footer="0" w:top="1480" w:bottom="280" w:left="740" w:right="680"/>
        </w:sectPr>
      </w:pPr>
    </w:p>
    <w:p>
      <w:pPr>
        <w:spacing w:line="240" w:lineRule="auto" w:before="7"/>
        <w:rPr>
          <w:sz w:val="29"/>
        </w:rPr>
      </w:pPr>
    </w:p>
    <w:p>
      <w:pPr>
        <w:spacing w:line="312" w:lineRule="auto" w:before="116"/>
        <w:ind w:left="6108" w:right="234" w:firstLine="0"/>
        <w:jc w:val="left"/>
        <w:rPr>
          <w:sz w:val="22"/>
        </w:rPr>
      </w:pPr>
      <w:r>
        <w:rPr/>
        <w:drawing>
          <wp:anchor distT="0" distB="0" distL="0" distR="0" allowOverlap="1" layoutInCell="1" locked="0" behindDoc="0" simplePos="0" relativeHeight="15734272">
            <wp:simplePos x="0" y="0"/>
            <wp:positionH relativeFrom="page">
              <wp:posOffset>812245</wp:posOffset>
            </wp:positionH>
            <wp:positionV relativeFrom="paragraph">
              <wp:posOffset>80840</wp:posOffset>
            </wp:positionV>
            <wp:extent cx="3371849" cy="3371849"/>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3371849" cy="3371849"/>
                    </a:xfrm>
                    <a:prstGeom prst="rect">
                      <a:avLst/>
                    </a:prstGeom>
                  </pic:spPr>
                </pic:pic>
              </a:graphicData>
            </a:graphic>
          </wp:anchor>
        </w:drawing>
      </w:r>
      <w:r>
        <w:rPr>
          <w:sz w:val="22"/>
        </w:rPr>
        <w:t>¡Feliz</w:t>
      </w:r>
      <w:r>
        <w:rPr>
          <w:spacing w:val="40"/>
          <w:sz w:val="22"/>
        </w:rPr>
        <w:t> </w:t>
      </w:r>
      <w:r>
        <w:rPr>
          <w:sz w:val="22"/>
        </w:rPr>
        <w:t>fiesta</w:t>
      </w:r>
      <w:r>
        <w:rPr>
          <w:spacing w:val="40"/>
          <w:sz w:val="22"/>
        </w:rPr>
        <w:t> </w:t>
      </w:r>
      <w:r>
        <w:rPr>
          <w:sz w:val="22"/>
        </w:rPr>
        <w:t>de</w:t>
      </w:r>
      <w:r>
        <w:rPr>
          <w:spacing w:val="40"/>
          <w:sz w:val="22"/>
        </w:rPr>
        <w:t> </w:t>
      </w:r>
      <w:r>
        <w:rPr>
          <w:sz w:val="22"/>
        </w:rPr>
        <w:t>Nuestra</w:t>
      </w:r>
      <w:r>
        <w:rPr>
          <w:spacing w:val="40"/>
          <w:sz w:val="22"/>
        </w:rPr>
        <w:t> </w:t>
      </w:r>
      <w:r>
        <w:rPr>
          <w:sz w:val="22"/>
        </w:rPr>
        <w:t>Señora</w:t>
      </w:r>
      <w:r>
        <w:rPr>
          <w:spacing w:val="40"/>
          <w:sz w:val="22"/>
        </w:rPr>
        <w:t> </w:t>
      </w:r>
      <w:r>
        <w:rPr>
          <w:sz w:val="22"/>
        </w:rPr>
        <w:t>de Guadalupe!</w:t>
      </w:r>
      <w:r>
        <w:rPr>
          <w:spacing w:val="40"/>
          <w:sz w:val="22"/>
        </w:rPr>
        <w:t> </w:t>
      </w:r>
      <w:r>
        <w:rPr>
          <w:sz w:val="22"/>
        </w:rPr>
        <w:t>Se</w:t>
      </w:r>
      <w:r>
        <w:rPr>
          <w:spacing w:val="40"/>
          <w:sz w:val="22"/>
        </w:rPr>
        <w:t> </w:t>
      </w:r>
      <w:r>
        <w:rPr>
          <w:sz w:val="22"/>
        </w:rPr>
        <w:t>le</w:t>
      </w:r>
      <w:r>
        <w:rPr>
          <w:spacing w:val="40"/>
          <w:sz w:val="22"/>
        </w:rPr>
        <w:t> </w:t>
      </w:r>
      <w:r>
        <w:rPr>
          <w:sz w:val="22"/>
        </w:rPr>
        <w:t>apareció</w:t>
      </w:r>
      <w:r>
        <w:rPr>
          <w:spacing w:val="40"/>
          <w:sz w:val="22"/>
        </w:rPr>
        <w:t> </w:t>
      </w:r>
      <w:r>
        <w:rPr>
          <w:sz w:val="22"/>
        </w:rPr>
        <w:t>a</w:t>
      </w:r>
      <w:r>
        <w:rPr>
          <w:spacing w:val="40"/>
          <w:sz w:val="22"/>
        </w:rPr>
        <w:t> </w:t>
      </w:r>
      <w:r>
        <w:rPr>
          <w:sz w:val="22"/>
        </w:rPr>
        <w:t>Juan</w:t>
      </w:r>
      <w:r>
        <w:rPr>
          <w:spacing w:val="40"/>
          <w:sz w:val="22"/>
        </w:rPr>
        <w:t> </w:t>
      </w:r>
      <w:r>
        <w:rPr>
          <w:sz w:val="22"/>
        </w:rPr>
        <w:t>Diego para</w:t>
      </w:r>
      <w:r>
        <w:rPr>
          <w:spacing w:val="40"/>
          <w:sz w:val="22"/>
        </w:rPr>
        <w:t> </w:t>
      </w:r>
      <w:r>
        <w:rPr>
          <w:sz w:val="22"/>
        </w:rPr>
        <w:t>pedirle</w:t>
      </w:r>
      <w:r>
        <w:rPr>
          <w:spacing w:val="40"/>
          <w:sz w:val="22"/>
        </w:rPr>
        <w:t> </w:t>
      </w:r>
      <w:r>
        <w:rPr>
          <w:sz w:val="22"/>
        </w:rPr>
        <w:t>que</w:t>
      </w:r>
      <w:r>
        <w:rPr>
          <w:spacing w:val="40"/>
          <w:sz w:val="22"/>
        </w:rPr>
        <w:t> </w:t>
      </w:r>
      <w:r>
        <w:rPr>
          <w:sz w:val="22"/>
        </w:rPr>
        <w:t>se</w:t>
      </w:r>
      <w:r>
        <w:rPr>
          <w:spacing w:val="40"/>
          <w:sz w:val="22"/>
        </w:rPr>
        <w:t> </w:t>
      </w:r>
      <w:r>
        <w:rPr>
          <w:sz w:val="22"/>
        </w:rPr>
        <w:t>construyera</w:t>
      </w:r>
      <w:r>
        <w:rPr>
          <w:spacing w:val="40"/>
          <w:sz w:val="22"/>
        </w:rPr>
        <w:t> </w:t>
      </w:r>
      <w:r>
        <w:rPr>
          <w:sz w:val="22"/>
        </w:rPr>
        <w:t>una</w:t>
      </w:r>
      <w:r>
        <w:rPr>
          <w:spacing w:val="40"/>
          <w:sz w:val="22"/>
        </w:rPr>
        <w:t> </w:t>
      </w:r>
      <w:r>
        <w:rPr>
          <w:sz w:val="22"/>
        </w:rPr>
        <w:t>capilla en el cerro del Tepeyac. Ella realizó un</w:t>
      </w:r>
      <w:r>
        <w:rPr>
          <w:spacing w:val="40"/>
          <w:sz w:val="22"/>
        </w:rPr>
        <w:t> </w:t>
      </w:r>
      <w:r>
        <w:rPr>
          <w:sz w:val="22"/>
        </w:rPr>
        <w:t>milagro al obispo local, imprimiendo su</w:t>
      </w:r>
      <w:r>
        <w:rPr>
          <w:spacing w:val="80"/>
          <w:sz w:val="22"/>
        </w:rPr>
        <w:t> </w:t>
      </w:r>
      <w:r>
        <w:rPr>
          <w:sz w:val="22"/>
        </w:rPr>
        <w:t>imagen</w:t>
      </w:r>
      <w:r>
        <w:rPr>
          <w:spacing w:val="40"/>
          <w:sz w:val="22"/>
        </w:rPr>
        <w:t> </w:t>
      </w:r>
      <w:r>
        <w:rPr>
          <w:sz w:val="22"/>
        </w:rPr>
        <w:t>en</w:t>
      </w:r>
      <w:r>
        <w:rPr>
          <w:spacing w:val="40"/>
          <w:sz w:val="22"/>
        </w:rPr>
        <w:t> </w:t>
      </w:r>
      <w:r>
        <w:rPr>
          <w:sz w:val="22"/>
        </w:rPr>
        <w:t>la</w:t>
      </w:r>
      <w:r>
        <w:rPr>
          <w:spacing w:val="40"/>
          <w:sz w:val="22"/>
        </w:rPr>
        <w:t> </w:t>
      </w:r>
      <w:r>
        <w:rPr>
          <w:sz w:val="22"/>
        </w:rPr>
        <w:t>tilma</w:t>
      </w:r>
      <w:r>
        <w:rPr>
          <w:spacing w:val="40"/>
          <w:sz w:val="22"/>
        </w:rPr>
        <w:t> </w:t>
      </w:r>
      <w:r>
        <w:rPr>
          <w:sz w:val="22"/>
        </w:rPr>
        <w:t>de</w:t>
      </w:r>
      <w:r>
        <w:rPr>
          <w:spacing w:val="40"/>
          <w:sz w:val="22"/>
        </w:rPr>
        <w:t> </w:t>
      </w:r>
      <w:r>
        <w:rPr>
          <w:sz w:val="22"/>
        </w:rPr>
        <w:t>Juan.</w:t>
      </w:r>
      <w:r>
        <w:rPr>
          <w:spacing w:val="40"/>
          <w:sz w:val="22"/>
        </w:rPr>
        <w:t> </w:t>
      </w:r>
      <w:r>
        <w:rPr>
          <w:sz w:val="22"/>
        </w:rPr>
        <w:t>La</w:t>
      </w:r>
      <w:r>
        <w:rPr>
          <w:spacing w:val="40"/>
          <w:sz w:val="22"/>
        </w:rPr>
        <w:t> </w:t>
      </w:r>
      <w:r>
        <w:rPr>
          <w:sz w:val="22"/>
        </w:rPr>
        <w:t>faja</w:t>
      </w:r>
      <w:r>
        <w:rPr>
          <w:spacing w:val="40"/>
          <w:sz w:val="22"/>
        </w:rPr>
        <w:t> </w:t>
      </w:r>
      <w:r>
        <w:rPr>
          <w:sz w:val="22"/>
        </w:rPr>
        <w:t>negra que</w:t>
      </w:r>
      <w:r>
        <w:rPr>
          <w:spacing w:val="40"/>
          <w:sz w:val="22"/>
        </w:rPr>
        <w:t> </w:t>
      </w:r>
      <w:r>
        <w:rPr>
          <w:sz w:val="22"/>
        </w:rPr>
        <w:t>lleva</w:t>
      </w:r>
      <w:r>
        <w:rPr>
          <w:spacing w:val="40"/>
          <w:sz w:val="22"/>
        </w:rPr>
        <w:t> </w:t>
      </w:r>
      <w:r>
        <w:rPr>
          <w:sz w:val="22"/>
        </w:rPr>
        <w:t>denota</w:t>
      </w:r>
      <w:r>
        <w:rPr>
          <w:spacing w:val="40"/>
          <w:sz w:val="22"/>
        </w:rPr>
        <w:t> </w:t>
      </w:r>
      <w:r>
        <w:rPr>
          <w:sz w:val="22"/>
        </w:rPr>
        <w:t>que</w:t>
      </w:r>
      <w:r>
        <w:rPr>
          <w:spacing w:val="40"/>
          <w:sz w:val="22"/>
        </w:rPr>
        <w:t> </w:t>
      </w:r>
      <w:r>
        <w:rPr>
          <w:sz w:val="22"/>
        </w:rPr>
        <w:t>está</w:t>
      </w:r>
      <w:r>
        <w:rPr>
          <w:spacing w:val="40"/>
          <w:sz w:val="22"/>
        </w:rPr>
        <w:t> </w:t>
      </w:r>
      <w:r>
        <w:rPr>
          <w:sz w:val="22"/>
        </w:rPr>
        <w:t>embarazada,</w:t>
      </w:r>
    </w:p>
    <w:p>
      <w:pPr>
        <w:spacing w:line="312" w:lineRule="auto" w:before="0"/>
        <w:ind w:left="6108" w:right="465" w:firstLine="0"/>
        <w:jc w:val="left"/>
        <w:rPr>
          <w:sz w:val="22"/>
        </w:rPr>
      </w:pPr>
      <w:r>
        <w:rPr>
          <w:w w:val="105"/>
          <w:sz w:val="22"/>
        </w:rPr>
        <w:t>por lo que se la considera la patrona de los niños no nacidos.</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8"/>
        <w:rPr>
          <w:sz w:val="40"/>
        </w:rPr>
      </w:pPr>
    </w:p>
    <w:p>
      <w:pPr>
        <w:spacing w:line="312" w:lineRule="auto" w:before="1"/>
        <w:ind w:left="6108" w:right="234" w:firstLine="0"/>
        <w:jc w:val="left"/>
        <w:rPr>
          <w:sz w:val="22"/>
        </w:rPr>
      </w:pPr>
      <w:r>
        <w:rPr/>
        <w:drawing>
          <wp:anchor distT="0" distB="0" distL="0" distR="0" allowOverlap="1" layoutInCell="1" locked="0" behindDoc="0" simplePos="0" relativeHeight="15734784">
            <wp:simplePos x="0" y="0"/>
            <wp:positionH relativeFrom="page">
              <wp:posOffset>812245</wp:posOffset>
            </wp:positionH>
            <wp:positionV relativeFrom="paragraph">
              <wp:posOffset>7815</wp:posOffset>
            </wp:positionV>
            <wp:extent cx="3371849" cy="3371849"/>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3371849" cy="3371849"/>
                    </a:xfrm>
                    <a:prstGeom prst="rect">
                      <a:avLst/>
                    </a:prstGeom>
                  </pic:spPr>
                </pic:pic>
              </a:graphicData>
            </a:graphic>
          </wp:anchor>
        </w:drawing>
      </w:r>
      <w:r>
        <w:rPr>
          <w:w w:val="105"/>
          <w:sz w:val="22"/>
        </w:rPr>
        <w:t>Este mes, el Papa Francisco pide que nos unamos</w:t>
      </w:r>
      <w:r>
        <w:rPr>
          <w:spacing w:val="40"/>
          <w:w w:val="105"/>
          <w:sz w:val="22"/>
        </w:rPr>
        <w:t> </w:t>
      </w:r>
      <w:r>
        <w:rPr>
          <w:w w:val="105"/>
          <w:sz w:val="22"/>
        </w:rPr>
        <w:t>en</w:t>
      </w:r>
      <w:r>
        <w:rPr>
          <w:spacing w:val="40"/>
          <w:w w:val="105"/>
          <w:sz w:val="22"/>
        </w:rPr>
        <w:t> </w:t>
      </w:r>
      <w:r>
        <w:rPr>
          <w:w w:val="105"/>
          <w:sz w:val="22"/>
        </w:rPr>
        <w:t>oración</w:t>
      </w:r>
      <w:r>
        <w:rPr>
          <w:spacing w:val="40"/>
          <w:w w:val="105"/>
          <w:sz w:val="22"/>
        </w:rPr>
        <w:t> </w:t>
      </w:r>
      <w:r>
        <w:rPr>
          <w:w w:val="105"/>
          <w:sz w:val="22"/>
        </w:rPr>
        <w:t>por</w:t>
      </w:r>
      <w:r>
        <w:rPr>
          <w:spacing w:val="40"/>
          <w:w w:val="105"/>
          <w:sz w:val="22"/>
        </w:rPr>
        <w:t> </w:t>
      </w:r>
      <w:r>
        <w:rPr>
          <w:w w:val="105"/>
          <w:sz w:val="22"/>
        </w:rPr>
        <w:t>el</w:t>
      </w:r>
      <w:r>
        <w:rPr>
          <w:spacing w:val="40"/>
          <w:w w:val="105"/>
          <w:sz w:val="22"/>
        </w:rPr>
        <w:t> </w:t>
      </w:r>
      <w:r>
        <w:rPr>
          <w:w w:val="105"/>
          <w:sz w:val="22"/>
        </w:rPr>
        <w:t>futuro</w:t>
      </w:r>
      <w:r>
        <w:rPr>
          <w:spacing w:val="40"/>
          <w:w w:val="105"/>
          <w:sz w:val="22"/>
        </w:rPr>
        <w:t> </w:t>
      </w:r>
      <w:r>
        <w:rPr>
          <w:w w:val="105"/>
          <w:sz w:val="22"/>
        </w:rPr>
        <w:t>de</w:t>
      </w:r>
      <w:r>
        <w:rPr>
          <w:spacing w:val="40"/>
          <w:w w:val="105"/>
          <w:sz w:val="22"/>
        </w:rPr>
        <w:t> </w:t>
      </w:r>
      <w:r>
        <w:rPr>
          <w:w w:val="105"/>
          <w:sz w:val="22"/>
        </w:rPr>
        <w:t>los más jóvenes. Hagamos todo lo que esté en nuestras manos para preparar el futuro de nuestra Iglesia atendiendo a nuestros </w:t>
      </w:r>
      <w:r>
        <w:rPr>
          <w:spacing w:val="-2"/>
          <w:w w:val="105"/>
          <w:sz w:val="22"/>
        </w:rPr>
        <w:t>jóvenes.</w:t>
      </w:r>
    </w:p>
    <w:p>
      <w:pPr>
        <w:spacing w:after="0" w:line="312" w:lineRule="auto"/>
        <w:jc w:val="left"/>
        <w:rPr>
          <w:sz w:val="22"/>
        </w:rPr>
        <w:sectPr>
          <w:pgSz w:w="12240" w:h="15840"/>
          <w:pgMar w:header="830" w:footer="0" w:top="1480" w:bottom="280" w:left="740" w:right="680"/>
        </w:sectPr>
      </w:pPr>
    </w:p>
    <w:p>
      <w:pPr>
        <w:spacing w:line="240" w:lineRule="auto" w:before="0"/>
        <w:rPr>
          <w:sz w:val="20"/>
        </w:rPr>
      </w:pPr>
    </w:p>
    <w:p>
      <w:pPr>
        <w:spacing w:line="240" w:lineRule="auto" w:before="11"/>
        <w:rPr>
          <w:sz w:val="17"/>
        </w:rPr>
      </w:pPr>
    </w:p>
    <w:p>
      <w:pPr>
        <w:spacing w:line="312" w:lineRule="auto" w:before="116"/>
        <w:ind w:left="6086" w:right="857" w:firstLine="0"/>
        <w:jc w:val="left"/>
        <w:rPr>
          <w:sz w:val="22"/>
        </w:rPr>
      </w:pPr>
      <w:r>
        <w:rPr/>
        <w:drawing>
          <wp:anchor distT="0" distB="0" distL="0" distR="0" allowOverlap="1" layoutInCell="1" locked="0" behindDoc="0" simplePos="0" relativeHeight="15735296">
            <wp:simplePos x="0" y="0"/>
            <wp:positionH relativeFrom="page">
              <wp:posOffset>804713</wp:posOffset>
            </wp:positionH>
            <wp:positionV relativeFrom="paragraph">
              <wp:posOffset>126512</wp:posOffset>
            </wp:positionV>
            <wp:extent cx="3305174" cy="3305174"/>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5" cstate="print"/>
                    <a:stretch>
                      <a:fillRect/>
                    </a:stretch>
                  </pic:blipFill>
                  <pic:spPr>
                    <a:xfrm>
                      <a:off x="0" y="0"/>
                      <a:ext cx="3305174" cy="3305174"/>
                    </a:xfrm>
                    <a:prstGeom prst="rect">
                      <a:avLst/>
                    </a:prstGeom>
                  </pic:spPr>
                </pic:pic>
              </a:graphicData>
            </a:graphic>
          </wp:anchor>
        </w:drawing>
      </w:r>
      <w:r>
        <w:rPr>
          <w:sz w:val="22"/>
        </w:rPr>
        <w:t>¡Bendita Solemnidad de la Inmaculada</w:t>
      </w:r>
      <w:r>
        <w:rPr>
          <w:spacing w:val="40"/>
          <w:sz w:val="22"/>
        </w:rPr>
        <w:t> </w:t>
      </w:r>
      <w:r>
        <w:rPr>
          <w:sz w:val="22"/>
        </w:rPr>
        <w:t>Concepción! La Iglesia Católica enseña</w:t>
      </w:r>
      <w:r>
        <w:rPr>
          <w:spacing w:val="40"/>
          <w:sz w:val="22"/>
        </w:rPr>
        <w:t> </w:t>
      </w:r>
      <w:r>
        <w:rPr>
          <w:sz w:val="22"/>
        </w:rPr>
        <w:t>que María fue concebida sin la marca</w:t>
      </w:r>
      <w:r>
        <w:rPr>
          <w:spacing w:val="80"/>
          <w:sz w:val="22"/>
        </w:rPr>
        <w:t> </w:t>
      </w:r>
      <w:r>
        <w:rPr>
          <w:sz w:val="22"/>
        </w:rPr>
        <w:t>indeleble</w:t>
      </w:r>
      <w:r>
        <w:rPr>
          <w:spacing w:val="40"/>
          <w:sz w:val="22"/>
        </w:rPr>
        <w:t> </w:t>
      </w:r>
      <w:r>
        <w:rPr>
          <w:sz w:val="22"/>
        </w:rPr>
        <w:t>del</w:t>
      </w:r>
      <w:r>
        <w:rPr>
          <w:spacing w:val="40"/>
          <w:sz w:val="22"/>
        </w:rPr>
        <w:t> </w:t>
      </w:r>
      <w:r>
        <w:rPr>
          <w:sz w:val="22"/>
        </w:rPr>
        <w:t>pecado</w:t>
      </w:r>
      <w:r>
        <w:rPr>
          <w:spacing w:val="40"/>
          <w:sz w:val="22"/>
        </w:rPr>
        <w:t> </w:t>
      </w:r>
      <w:r>
        <w:rPr>
          <w:sz w:val="22"/>
        </w:rPr>
        <w:t>original</w:t>
      </w:r>
      <w:r>
        <w:rPr>
          <w:spacing w:val="40"/>
          <w:sz w:val="22"/>
        </w:rPr>
        <w:t> </w:t>
      </w:r>
      <w:r>
        <w:rPr>
          <w:sz w:val="22"/>
        </w:rPr>
        <w:t>en</w:t>
      </w:r>
      <w:r>
        <w:rPr>
          <w:spacing w:val="40"/>
          <w:sz w:val="22"/>
        </w:rPr>
        <w:t> </w:t>
      </w:r>
      <w:r>
        <w:rPr>
          <w:sz w:val="22"/>
        </w:rPr>
        <w:t>su alma. Pidamos su intercesión, para que</w:t>
      </w:r>
      <w:r>
        <w:rPr>
          <w:spacing w:val="80"/>
          <w:sz w:val="22"/>
        </w:rPr>
        <w:t> </w:t>
      </w:r>
      <w:r>
        <w:rPr>
          <w:sz w:val="22"/>
        </w:rPr>
        <w:t>abogue por nosotros ante el trono de</w:t>
      </w:r>
      <w:r>
        <w:rPr>
          <w:spacing w:val="80"/>
          <w:w w:val="150"/>
          <w:sz w:val="22"/>
        </w:rPr>
        <w:t> </w:t>
      </w:r>
      <w:r>
        <w:rPr>
          <w:spacing w:val="-2"/>
          <w:sz w:val="22"/>
        </w:rPr>
        <w:t>Dios.</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3"/>
        <w:rPr>
          <w:sz w:val="24"/>
        </w:rPr>
      </w:pPr>
    </w:p>
    <w:p>
      <w:pPr>
        <w:pStyle w:val="BodyText"/>
        <w:spacing w:line="264" w:lineRule="auto"/>
        <w:ind w:left="6086" w:right="615"/>
        <w:rPr>
          <w:rFonts w:ascii="Tahoma" w:hAnsi="Tahoma"/>
        </w:rPr>
      </w:pPr>
      <w:r>
        <w:rPr/>
        <w:drawing>
          <wp:anchor distT="0" distB="0" distL="0" distR="0" allowOverlap="1" layoutInCell="1" locked="0" behindDoc="0" simplePos="0" relativeHeight="15735808">
            <wp:simplePos x="0" y="0"/>
            <wp:positionH relativeFrom="page">
              <wp:posOffset>812245</wp:posOffset>
            </wp:positionH>
            <wp:positionV relativeFrom="paragraph">
              <wp:posOffset>11489</wp:posOffset>
            </wp:positionV>
            <wp:extent cx="3305174" cy="3305174"/>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6" cstate="print"/>
                    <a:stretch>
                      <a:fillRect/>
                    </a:stretch>
                  </pic:blipFill>
                  <pic:spPr>
                    <a:xfrm>
                      <a:off x="0" y="0"/>
                      <a:ext cx="3305174" cy="3305174"/>
                    </a:xfrm>
                    <a:prstGeom prst="rect">
                      <a:avLst/>
                    </a:prstGeom>
                  </pic:spPr>
                </pic:pic>
              </a:graphicData>
            </a:graphic>
          </wp:anchor>
        </w:drawing>
      </w:r>
      <w:r>
        <w:rPr>
          <w:rFonts w:ascii="Tahoma" w:hAnsi="Tahoma"/>
          <w:w w:val="105"/>
        </w:rPr>
        <w:t>Temprano en la mañana del 9 de diciembre de </w:t>
      </w:r>
      <w:r>
        <w:rPr>
          <w:rFonts w:ascii="Tahoma" w:hAnsi="Tahoma"/>
        </w:rPr>
        <w:t>1531,</w:t>
      </w:r>
      <w:r>
        <w:rPr>
          <w:rFonts w:ascii="Tahoma" w:hAnsi="Tahoma"/>
          <w:spacing w:val="36"/>
        </w:rPr>
        <w:t> </w:t>
      </w:r>
      <w:r>
        <w:rPr>
          <w:rFonts w:ascii="Tahoma" w:hAnsi="Tahoma"/>
        </w:rPr>
        <w:t>un</w:t>
      </w:r>
      <w:r>
        <w:rPr>
          <w:rFonts w:ascii="Tahoma" w:hAnsi="Tahoma"/>
          <w:spacing w:val="36"/>
        </w:rPr>
        <w:t> </w:t>
      </w:r>
      <w:r>
        <w:rPr>
          <w:rFonts w:ascii="Tahoma" w:hAnsi="Tahoma"/>
        </w:rPr>
        <w:t>indígena</w:t>
      </w:r>
      <w:r>
        <w:rPr>
          <w:rFonts w:ascii="Tahoma" w:hAnsi="Tahoma"/>
          <w:spacing w:val="36"/>
        </w:rPr>
        <w:t> </w:t>
      </w:r>
      <w:r>
        <w:rPr>
          <w:rFonts w:ascii="Tahoma" w:hAnsi="Tahoma"/>
        </w:rPr>
        <w:t>llamado</w:t>
      </w:r>
      <w:r>
        <w:rPr>
          <w:rFonts w:ascii="Tahoma" w:hAnsi="Tahoma"/>
          <w:spacing w:val="36"/>
        </w:rPr>
        <w:t> </w:t>
      </w:r>
      <w:r>
        <w:rPr>
          <w:rFonts w:ascii="Tahoma" w:hAnsi="Tahoma"/>
        </w:rPr>
        <w:t>Juan</w:t>
      </w:r>
      <w:r>
        <w:rPr>
          <w:rFonts w:ascii="Tahoma" w:hAnsi="Tahoma"/>
          <w:spacing w:val="36"/>
        </w:rPr>
        <w:t> </w:t>
      </w:r>
      <w:r>
        <w:rPr>
          <w:rFonts w:ascii="Tahoma" w:hAnsi="Tahoma"/>
        </w:rPr>
        <w:t>Diego</w:t>
      </w:r>
      <w:r>
        <w:rPr>
          <w:rFonts w:ascii="Tahoma" w:hAnsi="Tahoma"/>
          <w:spacing w:val="36"/>
        </w:rPr>
        <w:t> </w:t>
      </w:r>
      <w:r>
        <w:rPr>
          <w:rFonts w:ascii="Tahoma" w:hAnsi="Tahoma"/>
        </w:rPr>
        <w:t>caminaba </w:t>
      </w:r>
      <w:r>
        <w:rPr>
          <w:rFonts w:ascii="Tahoma" w:hAnsi="Tahoma"/>
          <w:w w:val="105"/>
        </w:rPr>
        <w:t>a misa por el cerro Tepeyac en las afueras de lo que ahora es la Ciudad de México. Oyó una voz que decía: "Juanito". Vio a una mujer mestiza que se llamaba a sí misma "la perfecta y perpetua Virgen María, Madre de Jesús, el verdadero Dios". Ella pidió que se construyera una iglesia en el sitio. Juan Diego le contó al obispo Juan de Zumárraga la petición de la mujer, pero el obispo no le creyó.</w:t>
      </w:r>
    </w:p>
    <w:p>
      <w:pPr>
        <w:spacing w:line="240" w:lineRule="auto" w:before="10"/>
        <w:rPr>
          <w:sz w:val="20"/>
        </w:rPr>
      </w:pPr>
    </w:p>
    <w:p>
      <w:pPr>
        <w:pStyle w:val="BodyText"/>
        <w:spacing w:line="264" w:lineRule="auto"/>
        <w:ind w:left="6086" w:right="651"/>
        <w:rPr>
          <w:rFonts w:ascii="Tahoma" w:hAnsi="Tahoma"/>
        </w:rPr>
      </w:pPr>
      <w:r>
        <w:rPr>
          <w:rFonts w:ascii="Tahoma" w:hAnsi="Tahoma"/>
        </w:rPr>
        <w:t>María se apareció nuevamente a Juan Diego y le</w:t>
      </w:r>
      <w:r>
        <w:rPr>
          <w:rFonts w:ascii="Tahoma" w:hAnsi="Tahoma"/>
          <w:spacing w:val="40"/>
        </w:rPr>
        <w:t> </w:t>
      </w:r>
      <w:r>
        <w:rPr>
          <w:rFonts w:ascii="Tahoma" w:hAnsi="Tahoma"/>
        </w:rPr>
        <w:t>dijo que subiera a la cima del cerro a recoger</w:t>
      </w:r>
      <w:r>
        <w:rPr>
          <w:rFonts w:ascii="Tahoma" w:hAnsi="Tahoma"/>
          <w:spacing w:val="80"/>
        </w:rPr>
        <w:t> </w:t>
      </w:r>
      <w:r>
        <w:rPr>
          <w:rFonts w:ascii="Tahoma" w:hAnsi="Tahoma"/>
        </w:rPr>
        <w:t>flores,</w:t>
      </w:r>
      <w:r>
        <w:rPr>
          <w:rFonts w:ascii="Tahoma" w:hAnsi="Tahoma"/>
          <w:spacing w:val="40"/>
        </w:rPr>
        <w:t> </w:t>
      </w:r>
      <w:r>
        <w:rPr>
          <w:rFonts w:ascii="Tahoma" w:hAnsi="Tahoma"/>
        </w:rPr>
        <w:t>las</w:t>
      </w:r>
      <w:r>
        <w:rPr>
          <w:rFonts w:ascii="Tahoma" w:hAnsi="Tahoma"/>
          <w:spacing w:val="40"/>
        </w:rPr>
        <w:t> </w:t>
      </w:r>
      <w:r>
        <w:rPr>
          <w:rFonts w:ascii="Tahoma" w:hAnsi="Tahoma"/>
        </w:rPr>
        <w:t>cuales</w:t>
      </w:r>
      <w:r>
        <w:rPr>
          <w:rFonts w:ascii="Tahoma" w:hAnsi="Tahoma"/>
          <w:spacing w:val="40"/>
        </w:rPr>
        <w:t> </w:t>
      </w:r>
      <w:r>
        <w:rPr>
          <w:rFonts w:ascii="Tahoma" w:hAnsi="Tahoma"/>
        </w:rPr>
        <w:t>recogió</w:t>
      </w:r>
      <w:r>
        <w:rPr>
          <w:rFonts w:ascii="Tahoma" w:hAnsi="Tahoma"/>
          <w:spacing w:val="40"/>
        </w:rPr>
        <w:t> </w:t>
      </w:r>
      <w:r>
        <w:rPr>
          <w:rFonts w:ascii="Tahoma" w:hAnsi="Tahoma"/>
        </w:rPr>
        <w:t>en</w:t>
      </w:r>
      <w:r>
        <w:rPr>
          <w:rFonts w:ascii="Tahoma" w:hAnsi="Tahoma"/>
          <w:spacing w:val="40"/>
        </w:rPr>
        <w:t> </w:t>
      </w:r>
      <w:r>
        <w:rPr>
          <w:rFonts w:ascii="Tahoma" w:hAnsi="Tahoma"/>
        </w:rPr>
        <w:t>su</w:t>
      </w:r>
      <w:r>
        <w:rPr>
          <w:rFonts w:ascii="Tahoma" w:hAnsi="Tahoma"/>
          <w:spacing w:val="40"/>
        </w:rPr>
        <w:t> </w:t>
      </w:r>
      <w:r>
        <w:rPr>
          <w:rFonts w:ascii="Tahoma" w:hAnsi="Tahoma"/>
        </w:rPr>
        <w:t>tilma</w:t>
      </w:r>
      <w:r>
        <w:rPr>
          <w:rFonts w:ascii="Tahoma" w:hAnsi="Tahoma"/>
          <w:spacing w:val="40"/>
        </w:rPr>
        <w:t> </w:t>
      </w:r>
      <w:r>
        <w:rPr>
          <w:rFonts w:ascii="Tahoma" w:hAnsi="Tahoma"/>
        </w:rPr>
        <w:t>o</w:t>
      </w:r>
      <w:r>
        <w:rPr>
          <w:rFonts w:ascii="Tahoma" w:hAnsi="Tahoma"/>
          <w:spacing w:val="40"/>
        </w:rPr>
        <w:t> </w:t>
      </w:r>
      <w:r>
        <w:rPr>
          <w:rFonts w:ascii="Tahoma" w:hAnsi="Tahoma"/>
        </w:rPr>
        <w:t>capa,</w:t>
      </w:r>
      <w:r>
        <w:rPr>
          <w:rFonts w:ascii="Tahoma" w:hAnsi="Tahoma"/>
          <w:spacing w:val="40"/>
        </w:rPr>
        <w:t> </w:t>
      </w:r>
      <w:r>
        <w:rPr>
          <w:rFonts w:ascii="Tahoma" w:hAnsi="Tahoma"/>
        </w:rPr>
        <w:t>y fue</w:t>
      </w:r>
      <w:r>
        <w:rPr>
          <w:rFonts w:ascii="Tahoma" w:hAnsi="Tahoma"/>
          <w:spacing w:val="40"/>
        </w:rPr>
        <w:t> </w:t>
      </w:r>
      <w:r>
        <w:rPr>
          <w:rFonts w:ascii="Tahoma" w:hAnsi="Tahoma"/>
        </w:rPr>
        <w:t>a</w:t>
      </w:r>
      <w:r>
        <w:rPr>
          <w:rFonts w:ascii="Tahoma" w:hAnsi="Tahoma"/>
          <w:spacing w:val="40"/>
        </w:rPr>
        <w:t> </w:t>
      </w:r>
      <w:r>
        <w:rPr>
          <w:rFonts w:ascii="Tahoma" w:hAnsi="Tahoma"/>
        </w:rPr>
        <w:t>avisar</w:t>
      </w:r>
      <w:r>
        <w:rPr>
          <w:rFonts w:ascii="Tahoma" w:hAnsi="Tahoma"/>
          <w:spacing w:val="40"/>
        </w:rPr>
        <w:t> </w:t>
      </w:r>
      <w:r>
        <w:rPr>
          <w:rFonts w:ascii="Tahoma" w:hAnsi="Tahoma"/>
        </w:rPr>
        <w:t>al</w:t>
      </w:r>
      <w:r>
        <w:rPr>
          <w:rFonts w:ascii="Tahoma" w:hAnsi="Tahoma"/>
          <w:spacing w:val="40"/>
        </w:rPr>
        <w:t> </w:t>
      </w:r>
      <w:r>
        <w:rPr>
          <w:rFonts w:ascii="Tahoma" w:hAnsi="Tahoma"/>
        </w:rPr>
        <w:t>obispo.</w:t>
      </w:r>
      <w:r>
        <w:rPr>
          <w:rFonts w:ascii="Tahoma" w:hAnsi="Tahoma"/>
          <w:spacing w:val="40"/>
        </w:rPr>
        <w:t> </w:t>
      </w:r>
      <w:r>
        <w:rPr>
          <w:rFonts w:ascii="Tahoma" w:hAnsi="Tahoma"/>
        </w:rPr>
        <w:t>Cuando</w:t>
      </w:r>
      <w:r>
        <w:rPr>
          <w:rFonts w:ascii="Tahoma" w:hAnsi="Tahoma"/>
          <w:spacing w:val="40"/>
        </w:rPr>
        <w:t> </w:t>
      </w:r>
      <w:r>
        <w:rPr>
          <w:rFonts w:ascii="Tahoma" w:hAnsi="Tahoma"/>
        </w:rPr>
        <w:t>abrió</w:t>
      </w:r>
      <w:r>
        <w:rPr>
          <w:rFonts w:ascii="Tahoma" w:hAnsi="Tahoma"/>
          <w:spacing w:val="40"/>
        </w:rPr>
        <w:t> </w:t>
      </w:r>
      <w:r>
        <w:rPr>
          <w:rFonts w:ascii="Tahoma" w:hAnsi="Tahoma"/>
        </w:rPr>
        <w:t>su</w:t>
      </w:r>
      <w:r>
        <w:rPr>
          <w:rFonts w:ascii="Tahoma" w:hAnsi="Tahoma"/>
          <w:spacing w:val="40"/>
        </w:rPr>
        <w:t> </w:t>
      </w:r>
      <w:r>
        <w:rPr>
          <w:rFonts w:ascii="Tahoma" w:hAnsi="Tahoma"/>
        </w:rPr>
        <w:t>tilma para</w:t>
      </w:r>
      <w:r>
        <w:rPr>
          <w:rFonts w:ascii="Tahoma" w:hAnsi="Tahoma"/>
          <w:spacing w:val="52"/>
        </w:rPr>
        <w:t> </w:t>
      </w:r>
      <w:r>
        <w:rPr>
          <w:rFonts w:ascii="Tahoma" w:hAnsi="Tahoma"/>
        </w:rPr>
        <w:t>presentarlas,</w:t>
      </w:r>
      <w:r>
        <w:rPr>
          <w:rFonts w:ascii="Tahoma" w:hAnsi="Tahoma"/>
          <w:spacing w:val="52"/>
        </w:rPr>
        <w:t> </w:t>
      </w:r>
      <w:r>
        <w:rPr>
          <w:rFonts w:ascii="Tahoma" w:hAnsi="Tahoma"/>
        </w:rPr>
        <w:t>el</w:t>
      </w:r>
      <w:r>
        <w:rPr>
          <w:rFonts w:ascii="Tahoma" w:hAnsi="Tahoma"/>
          <w:spacing w:val="53"/>
        </w:rPr>
        <w:t> </w:t>
      </w:r>
      <w:r>
        <w:rPr>
          <w:rFonts w:ascii="Tahoma" w:hAnsi="Tahoma"/>
        </w:rPr>
        <w:t>obispo</w:t>
      </w:r>
      <w:r>
        <w:rPr>
          <w:rFonts w:ascii="Tahoma" w:hAnsi="Tahoma"/>
          <w:spacing w:val="52"/>
        </w:rPr>
        <w:t> </w:t>
      </w:r>
      <w:r>
        <w:rPr>
          <w:rFonts w:ascii="Tahoma" w:hAnsi="Tahoma"/>
        </w:rPr>
        <w:t>vio</w:t>
      </w:r>
      <w:r>
        <w:rPr>
          <w:rFonts w:ascii="Tahoma" w:hAnsi="Tahoma"/>
          <w:spacing w:val="53"/>
        </w:rPr>
        <w:t> </w:t>
      </w:r>
      <w:r>
        <w:rPr>
          <w:rFonts w:ascii="Tahoma" w:hAnsi="Tahoma"/>
        </w:rPr>
        <w:t>rosas</w:t>
      </w:r>
      <w:r>
        <w:rPr>
          <w:rFonts w:ascii="Tahoma" w:hAnsi="Tahoma"/>
          <w:spacing w:val="80"/>
        </w:rPr>
        <w:t> </w:t>
      </w:r>
      <w:r>
        <w:rPr>
          <w:rFonts w:ascii="Tahoma" w:hAnsi="Tahoma"/>
        </w:rPr>
        <w:t>castellanas de España y también una hermosa</w:t>
      </w:r>
      <w:r>
        <w:rPr>
          <w:rFonts w:ascii="Tahoma" w:hAnsi="Tahoma"/>
          <w:spacing w:val="80"/>
        </w:rPr>
        <w:t> </w:t>
      </w:r>
      <w:r>
        <w:rPr>
          <w:rFonts w:ascii="Tahoma" w:hAnsi="Tahoma"/>
        </w:rPr>
        <w:t>imagen</w:t>
      </w:r>
      <w:r>
        <w:rPr>
          <w:rFonts w:ascii="Tahoma" w:hAnsi="Tahoma"/>
          <w:spacing w:val="40"/>
        </w:rPr>
        <w:t> </w:t>
      </w:r>
      <w:r>
        <w:rPr>
          <w:rFonts w:ascii="Tahoma" w:hAnsi="Tahoma"/>
        </w:rPr>
        <w:t>de</w:t>
      </w:r>
      <w:r>
        <w:rPr>
          <w:rFonts w:ascii="Tahoma" w:hAnsi="Tahoma"/>
          <w:spacing w:val="40"/>
        </w:rPr>
        <w:t> </w:t>
      </w:r>
      <w:r>
        <w:rPr>
          <w:rFonts w:ascii="Tahoma" w:hAnsi="Tahoma"/>
        </w:rPr>
        <w:t>Nuestra</w:t>
      </w:r>
      <w:r>
        <w:rPr>
          <w:rFonts w:ascii="Tahoma" w:hAnsi="Tahoma"/>
          <w:spacing w:val="40"/>
        </w:rPr>
        <w:t> </w:t>
      </w:r>
      <w:r>
        <w:rPr>
          <w:rFonts w:ascii="Tahoma" w:hAnsi="Tahoma"/>
        </w:rPr>
        <w:t>Señora.</w:t>
      </w:r>
      <w:r>
        <w:rPr>
          <w:rFonts w:ascii="Tahoma" w:hAnsi="Tahoma"/>
          <w:spacing w:val="40"/>
        </w:rPr>
        <w:t> </w:t>
      </w:r>
      <w:r>
        <w:rPr>
          <w:rFonts w:ascii="Tahoma" w:hAnsi="Tahoma"/>
        </w:rPr>
        <w:t>Para</w:t>
      </w:r>
      <w:r>
        <w:rPr>
          <w:rFonts w:ascii="Tahoma" w:hAnsi="Tahoma"/>
          <w:spacing w:val="40"/>
        </w:rPr>
        <w:t> </w:t>
      </w:r>
      <w:r>
        <w:rPr>
          <w:rFonts w:ascii="Tahoma" w:hAnsi="Tahoma"/>
        </w:rPr>
        <w:t>la</w:t>
      </w:r>
      <w:r>
        <w:rPr>
          <w:rFonts w:ascii="Tahoma" w:hAnsi="Tahoma"/>
          <w:spacing w:val="40"/>
        </w:rPr>
        <w:t> </w:t>
      </w:r>
      <w:r>
        <w:rPr>
          <w:rFonts w:ascii="Tahoma" w:hAnsi="Tahoma"/>
        </w:rPr>
        <w:t>Navidad</w:t>
      </w:r>
      <w:r>
        <w:rPr>
          <w:rFonts w:ascii="Tahoma" w:hAnsi="Tahoma"/>
          <w:spacing w:val="40"/>
        </w:rPr>
        <w:t> </w:t>
      </w:r>
      <w:r>
        <w:rPr>
          <w:rFonts w:ascii="Tahoma" w:hAnsi="Tahoma"/>
        </w:rPr>
        <w:t>de ese</w:t>
      </w:r>
      <w:r>
        <w:rPr>
          <w:rFonts w:ascii="Tahoma" w:hAnsi="Tahoma"/>
          <w:spacing w:val="40"/>
        </w:rPr>
        <w:t> </w:t>
      </w:r>
      <w:r>
        <w:rPr>
          <w:rFonts w:ascii="Tahoma" w:hAnsi="Tahoma"/>
        </w:rPr>
        <w:t>año,</w:t>
      </w:r>
      <w:r>
        <w:rPr>
          <w:rFonts w:ascii="Tahoma" w:hAnsi="Tahoma"/>
          <w:spacing w:val="40"/>
        </w:rPr>
        <w:t> </w:t>
      </w:r>
      <w:r>
        <w:rPr>
          <w:rFonts w:ascii="Tahoma" w:hAnsi="Tahoma"/>
        </w:rPr>
        <w:t>se</w:t>
      </w:r>
      <w:r>
        <w:rPr>
          <w:rFonts w:ascii="Tahoma" w:hAnsi="Tahoma"/>
          <w:spacing w:val="40"/>
        </w:rPr>
        <w:t> </w:t>
      </w:r>
      <w:r>
        <w:rPr>
          <w:rFonts w:ascii="Tahoma" w:hAnsi="Tahoma"/>
        </w:rPr>
        <w:t>construyó</w:t>
      </w:r>
      <w:r>
        <w:rPr>
          <w:rFonts w:ascii="Tahoma" w:hAnsi="Tahoma"/>
          <w:spacing w:val="40"/>
        </w:rPr>
        <w:t> </w:t>
      </w:r>
      <w:r>
        <w:rPr>
          <w:rFonts w:ascii="Tahoma" w:hAnsi="Tahoma"/>
        </w:rPr>
        <w:t>una</w:t>
      </w:r>
      <w:r>
        <w:rPr>
          <w:rFonts w:ascii="Tahoma" w:hAnsi="Tahoma"/>
          <w:spacing w:val="40"/>
        </w:rPr>
        <w:t> </w:t>
      </w:r>
      <w:r>
        <w:rPr>
          <w:rFonts w:ascii="Tahoma" w:hAnsi="Tahoma"/>
        </w:rPr>
        <w:t>estructura</w:t>
      </w:r>
      <w:r>
        <w:rPr>
          <w:rFonts w:ascii="Tahoma" w:hAnsi="Tahoma"/>
          <w:spacing w:val="40"/>
        </w:rPr>
        <w:t> </w:t>
      </w:r>
      <w:r>
        <w:rPr>
          <w:rFonts w:ascii="Tahoma" w:hAnsi="Tahoma"/>
        </w:rPr>
        <w:t>de</w:t>
      </w:r>
      <w:r>
        <w:rPr>
          <w:rFonts w:ascii="Tahoma" w:hAnsi="Tahoma"/>
          <w:spacing w:val="40"/>
        </w:rPr>
        <w:t> </w:t>
      </w:r>
      <w:r>
        <w:rPr>
          <w:rFonts w:ascii="Tahoma" w:hAnsi="Tahoma"/>
        </w:rPr>
        <w:t>adobe en la cima del Cerro Tepeyac en honor a nuestra</w:t>
      </w:r>
      <w:r>
        <w:rPr>
          <w:rFonts w:ascii="Tahoma" w:hAnsi="Tahoma"/>
          <w:spacing w:val="80"/>
        </w:rPr>
        <w:t> </w:t>
      </w:r>
      <w:r>
        <w:rPr>
          <w:rFonts w:ascii="Tahoma" w:hAnsi="Tahoma"/>
        </w:rPr>
        <w:t>Santísima</w:t>
      </w:r>
      <w:r>
        <w:rPr>
          <w:rFonts w:ascii="Tahoma" w:hAnsi="Tahoma"/>
          <w:spacing w:val="41"/>
        </w:rPr>
        <w:t> </w:t>
      </w:r>
      <w:r>
        <w:rPr>
          <w:rFonts w:ascii="Tahoma" w:hAnsi="Tahoma"/>
        </w:rPr>
        <w:t>Madre,</w:t>
      </w:r>
      <w:r>
        <w:rPr>
          <w:rFonts w:ascii="Tahoma" w:hAnsi="Tahoma"/>
          <w:spacing w:val="42"/>
        </w:rPr>
        <w:t> </w:t>
      </w:r>
      <w:r>
        <w:rPr>
          <w:rFonts w:ascii="Tahoma" w:hAnsi="Tahoma"/>
        </w:rPr>
        <w:t>Nuestra</w:t>
      </w:r>
      <w:r>
        <w:rPr>
          <w:rFonts w:ascii="Tahoma" w:hAnsi="Tahoma"/>
          <w:spacing w:val="42"/>
        </w:rPr>
        <w:t> </w:t>
      </w:r>
      <w:r>
        <w:rPr>
          <w:rFonts w:ascii="Tahoma" w:hAnsi="Tahoma"/>
        </w:rPr>
        <w:t>Señora</w:t>
      </w:r>
      <w:r>
        <w:rPr>
          <w:rFonts w:ascii="Tahoma" w:hAnsi="Tahoma"/>
          <w:spacing w:val="42"/>
        </w:rPr>
        <w:t> </w:t>
      </w:r>
      <w:r>
        <w:rPr>
          <w:rFonts w:ascii="Tahoma" w:hAnsi="Tahoma"/>
        </w:rPr>
        <w:t>de</w:t>
      </w:r>
      <w:r>
        <w:rPr>
          <w:rFonts w:ascii="Tahoma" w:hAnsi="Tahoma"/>
          <w:spacing w:val="42"/>
        </w:rPr>
        <w:t> </w:t>
      </w:r>
      <w:r>
        <w:rPr>
          <w:rFonts w:ascii="Tahoma" w:hAnsi="Tahoma"/>
          <w:spacing w:val="-2"/>
        </w:rPr>
        <w:t>Guadalupe.</w:t>
      </w:r>
    </w:p>
    <w:p>
      <w:pPr>
        <w:pStyle w:val="BodyText"/>
        <w:spacing w:before="10"/>
        <w:ind w:left="6086"/>
        <w:rPr>
          <w:rFonts w:ascii="Tahoma" w:hAnsi="Tahoma"/>
        </w:rPr>
      </w:pPr>
      <w:r>
        <w:rPr>
          <w:rFonts w:ascii="Tahoma" w:hAnsi="Tahoma"/>
        </w:rPr>
        <w:t>¡San</w:t>
      </w:r>
      <w:r>
        <w:rPr>
          <w:rFonts w:ascii="Tahoma" w:hAnsi="Tahoma"/>
          <w:spacing w:val="14"/>
        </w:rPr>
        <w:t> </w:t>
      </w:r>
      <w:r>
        <w:rPr>
          <w:rFonts w:ascii="Tahoma" w:hAnsi="Tahoma"/>
        </w:rPr>
        <w:t>Juan</w:t>
      </w:r>
      <w:r>
        <w:rPr>
          <w:rFonts w:ascii="Tahoma" w:hAnsi="Tahoma"/>
          <w:spacing w:val="15"/>
        </w:rPr>
        <w:t> </w:t>
      </w:r>
      <w:r>
        <w:rPr>
          <w:rFonts w:ascii="Tahoma" w:hAnsi="Tahoma"/>
        </w:rPr>
        <w:t>Diego,</w:t>
      </w:r>
      <w:r>
        <w:rPr>
          <w:rFonts w:ascii="Tahoma" w:hAnsi="Tahoma"/>
          <w:spacing w:val="14"/>
        </w:rPr>
        <w:t> </w:t>
      </w:r>
      <w:r>
        <w:rPr>
          <w:rFonts w:ascii="Tahoma" w:hAnsi="Tahoma"/>
        </w:rPr>
        <w:t>ruega</w:t>
      </w:r>
      <w:r>
        <w:rPr>
          <w:rFonts w:ascii="Tahoma" w:hAnsi="Tahoma"/>
          <w:spacing w:val="15"/>
        </w:rPr>
        <w:t> </w:t>
      </w:r>
      <w:r>
        <w:rPr>
          <w:rFonts w:ascii="Tahoma" w:hAnsi="Tahoma"/>
        </w:rPr>
        <w:t>por</w:t>
      </w:r>
      <w:r>
        <w:rPr>
          <w:rFonts w:ascii="Tahoma" w:hAnsi="Tahoma"/>
          <w:spacing w:val="14"/>
        </w:rPr>
        <w:t> </w:t>
      </w:r>
      <w:r>
        <w:rPr>
          <w:rFonts w:ascii="Tahoma" w:hAnsi="Tahoma"/>
          <w:spacing w:val="-2"/>
        </w:rPr>
        <w:t>nosotros!</w:t>
      </w:r>
    </w:p>
    <w:p>
      <w:pPr>
        <w:spacing w:after="0"/>
        <w:rPr>
          <w:rFonts w:ascii="Tahoma" w:hAnsi="Tahoma"/>
        </w:rPr>
        <w:sectPr>
          <w:headerReference w:type="default" r:id="rId13"/>
          <w:headerReference w:type="even" r:id="rId14"/>
          <w:pgSz w:w="12240" w:h="15840"/>
          <w:pgMar w:header="830" w:footer="0" w:top="1520" w:bottom="280" w:left="740" w:right="680"/>
          <w:pgNumType w:start="5"/>
        </w:sectPr>
      </w:pPr>
    </w:p>
    <w:p>
      <w:pPr>
        <w:spacing w:line="240" w:lineRule="auto" w:before="0"/>
        <w:rPr>
          <w:sz w:val="20"/>
        </w:rPr>
      </w:pPr>
    </w:p>
    <w:p>
      <w:pPr>
        <w:spacing w:line="240" w:lineRule="auto" w:before="0"/>
        <w:rPr>
          <w:sz w:val="20"/>
        </w:rPr>
      </w:pPr>
    </w:p>
    <w:p>
      <w:pPr>
        <w:spacing w:line="240" w:lineRule="auto" w:before="9"/>
        <w:rPr>
          <w:sz w:val="16"/>
        </w:rPr>
      </w:pPr>
    </w:p>
    <w:p>
      <w:pPr>
        <w:pStyle w:val="BodyText"/>
        <w:spacing w:line="312" w:lineRule="auto" w:before="121"/>
        <w:ind w:left="6185" w:right="487"/>
      </w:pPr>
      <w:r>
        <w:rPr/>
        <w:drawing>
          <wp:anchor distT="0" distB="0" distL="0" distR="0" allowOverlap="1" layoutInCell="1" locked="0" behindDoc="0" simplePos="0" relativeHeight="15736320">
            <wp:simplePos x="0" y="0"/>
            <wp:positionH relativeFrom="page">
              <wp:posOffset>812245</wp:posOffset>
            </wp:positionH>
            <wp:positionV relativeFrom="paragraph">
              <wp:posOffset>-3081</wp:posOffset>
            </wp:positionV>
            <wp:extent cx="3324224" cy="3324224"/>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7" cstate="print"/>
                    <a:stretch>
                      <a:fillRect/>
                    </a:stretch>
                  </pic:blipFill>
                  <pic:spPr>
                    <a:xfrm>
                      <a:off x="0" y="0"/>
                      <a:ext cx="3324224" cy="3324224"/>
                    </a:xfrm>
                    <a:prstGeom prst="rect">
                      <a:avLst/>
                    </a:prstGeom>
                  </pic:spPr>
                </pic:pic>
              </a:graphicData>
            </a:graphic>
          </wp:anchor>
        </w:drawing>
      </w:r>
      <w:r>
        <w:rPr>
          <w:w w:val="110"/>
        </w:rPr>
        <w:t>¡Feliz</w:t>
      </w:r>
      <w:r>
        <w:rPr>
          <w:spacing w:val="32"/>
          <w:w w:val="110"/>
        </w:rPr>
        <w:t> </w:t>
      </w:r>
      <w:r>
        <w:rPr>
          <w:w w:val="110"/>
        </w:rPr>
        <w:t>fiesta</w:t>
      </w:r>
      <w:r>
        <w:rPr>
          <w:spacing w:val="32"/>
          <w:w w:val="110"/>
        </w:rPr>
        <w:t> </w:t>
      </w:r>
      <w:r>
        <w:rPr>
          <w:w w:val="110"/>
        </w:rPr>
        <w:t>de</w:t>
      </w:r>
      <w:r>
        <w:rPr>
          <w:spacing w:val="32"/>
          <w:w w:val="110"/>
        </w:rPr>
        <w:t> </w:t>
      </w:r>
      <w:r>
        <w:rPr>
          <w:w w:val="110"/>
        </w:rPr>
        <w:t>san</w:t>
      </w:r>
      <w:r>
        <w:rPr>
          <w:spacing w:val="32"/>
          <w:w w:val="110"/>
        </w:rPr>
        <w:t> </w:t>
      </w:r>
      <w:r>
        <w:rPr>
          <w:w w:val="110"/>
        </w:rPr>
        <w:t>Nicolás!</w:t>
      </w:r>
      <w:r>
        <w:rPr>
          <w:spacing w:val="32"/>
          <w:w w:val="110"/>
        </w:rPr>
        <w:t> </w:t>
      </w:r>
      <w:r>
        <w:rPr>
          <w:w w:val="110"/>
        </w:rPr>
        <w:t>Nicolás</w:t>
      </w:r>
      <w:r>
        <w:rPr>
          <w:spacing w:val="32"/>
          <w:w w:val="110"/>
        </w:rPr>
        <w:t> </w:t>
      </w:r>
      <w:r>
        <w:rPr>
          <w:w w:val="110"/>
        </w:rPr>
        <w:t>era</w:t>
      </w:r>
      <w:r>
        <w:rPr>
          <w:spacing w:val="32"/>
          <w:w w:val="110"/>
        </w:rPr>
        <w:t> </w:t>
      </w:r>
      <w:r>
        <w:rPr>
          <w:w w:val="110"/>
        </w:rPr>
        <w:t>el</w:t>
      </w:r>
      <w:r>
        <w:rPr>
          <w:spacing w:val="32"/>
          <w:w w:val="110"/>
        </w:rPr>
        <w:t> </w:t>
      </w:r>
      <w:r>
        <w:rPr>
          <w:w w:val="110"/>
        </w:rPr>
        <w:t>obispo de Myra, en la provincia de Licia (actual Turquía),</w:t>
      </w:r>
      <w:r>
        <w:rPr>
          <w:spacing w:val="40"/>
          <w:w w:val="110"/>
        </w:rPr>
        <w:t> </w:t>
      </w:r>
      <w:r>
        <w:rPr>
          <w:w w:val="110"/>
        </w:rPr>
        <w:t>en el siglo IV. Se cree que es el santo patrono de</w:t>
      </w:r>
      <w:r>
        <w:rPr>
          <w:spacing w:val="80"/>
          <w:w w:val="110"/>
        </w:rPr>
        <w:t> </w:t>
      </w:r>
      <w:r>
        <w:rPr>
          <w:w w:val="110"/>
        </w:rPr>
        <w:t>los</w:t>
      </w:r>
      <w:r>
        <w:rPr>
          <w:spacing w:val="40"/>
          <w:w w:val="110"/>
        </w:rPr>
        <w:t> </w:t>
      </w:r>
      <w:r>
        <w:rPr>
          <w:w w:val="110"/>
        </w:rPr>
        <w:t>niños</w:t>
      </w:r>
      <w:r>
        <w:rPr>
          <w:spacing w:val="40"/>
          <w:w w:val="110"/>
        </w:rPr>
        <w:t> </w:t>
      </w:r>
      <w:r>
        <w:rPr>
          <w:w w:val="110"/>
        </w:rPr>
        <w:t>y</w:t>
      </w:r>
      <w:r>
        <w:rPr>
          <w:spacing w:val="40"/>
          <w:w w:val="110"/>
        </w:rPr>
        <w:t> </w:t>
      </w:r>
      <w:r>
        <w:rPr>
          <w:w w:val="110"/>
        </w:rPr>
        <w:t>de</w:t>
      </w:r>
      <w:r>
        <w:rPr>
          <w:spacing w:val="40"/>
          <w:w w:val="110"/>
        </w:rPr>
        <w:t> </w:t>
      </w:r>
      <w:r>
        <w:rPr>
          <w:w w:val="110"/>
        </w:rPr>
        <w:t>los</w:t>
      </w:r>
      <w:r>
        <w:rPr>
          <w:spacing w:val="40"/>
          <w:w w:val="110"/>
        </w:rPr>
        <w:t> </w:t>
      </w:r>
      <w:r>
        <w:rPr>
          <w:w w:val="110"/>
        </w:rPr>
        <w:t>regalos.</w:t>
      </w:r>
      <w:r>
        <w:rPr>
          <w:spacing w:val="40"/>
          <w:w w:val="110"/>
        </w:rPr>
        <w:t> </w:t>
      </w:r>
      <w:r>
        <w:rPr>
          <w:w w:val="110"/>
        </w:rPr>
        <w:t>La</w:t>
      </w:r>
      <w:r>
        <w:rPr>
          <w:spacing w:val="40"/>
          <w:w w:val="110"/>
        </w:rPr>
        <w:t> </w:t>
      </w:r>
      <w:r>
        <w:rPr>
          <w:w w:val="110"/>
        </w:rPr>
        <w:t>tradición</w:t>
      </w:r>
      <w:r>
        <w:rPr>
          <w:spacing w:val="40"/>
          <w:w w:val="110"/>
        </w:rPr>
        <w:t> </w:t>
      </w:r>
      <w:r>
        <w:rPr>
          <w:w w:val="110"/>
        </w:rPr>
        <w:t>afirma que</w:t>
      </w:r>
      <w:r>
        <w:rPr>
          <w:spacing w:val="40"/>
          <w:w w:val="110"/>
        </w:rPr>
        <w:t> </w:t>
      </w:r>
      <w:r>
        <w:rPr>
          <w:w w:val="110"/>
        </w:rPr>
        <w:t>los</w:t>
      </w:r>
      <w:r>
        <w:rPr>
          <w:spacing w:val="40"/>
          <w:w w:val="110"/>
        </w:rPr>
        <w:t> </w:t>
      </w:r>
      <w:r>
        <w:rPr>
          <w:w w:val="110"/>
        </w:rPr>
        <w:t>padres</w:t>
      </w:r>
      <w:r>
        <w:rPr>
          <w:spacing w:val="40"/>
          <w:w w:val="110"/>
        </w:rPr>
        <w:t> </w:t>
      </w:r>
      <w:r>
        <w:rPr>
          <w:w w:val="110"/>
        </w:rPr>
        <w:t>de</w:t>
      </w:r>
      <w:r>
        <w:rPr>
          <w:spacing w:val="40"/>
          <w:w w:val="110"/>
        </w:rPr>
        <w:t> </w:t>
      </w:r>
      <w:r>
        <w:rPr>
          <w:w w:val="110"/>
        </w:rPr>
        <w:t>san</w:t>
      </w:r>
      <w:r>
        <w:rPr>
          <w:spacing w:val="40"/>
          <w:w w:val="110"/>
        </w:rPr>
        <w:t> </w:t>
      </w:r>
      <w:r>
        <w:rPr>
          <w:w w:val="110"/>
        </w:rPr>
        <w:t>Nicolás</w:t>
      </w:r>
      <w:r>
        <w:rPr>
          <w:spacing w:val="40"/>
          <w:w w:val="110"/>
        </w:rPr>
        <w:t> </w:t>
      </w:r>
      <w:r>
        <w:rPr>
          <w:w w:val="110"/>
        </w:rPr>
        <w:t>murieron</w:t>
      </w:r>
      <w:r>
        <w:rPr>
          <w:spacing w:val="40"/>
          <w:w w:val="110"/>
        </w:rPr>
        <w:t> </w:t>
      </w:r>
      <w:r>
        <w:rPr>
          <w:w w:val="110"/>
        </w:rPr>
        <w:t>a</w:t>
      </w:r>
      <w:r>
        <w:rPr>
          <w:spacing w:val="40"/>
          <w:w w:val="110"/>
        </w:rPr>
        <w:t> </w:t>
      </w:r>
      <w:r>
        <w:rPr>
          <w:w w:val="110"/>
        </w:rPr>
        <w:t>una edad temprana, dejándole una gran suma de</w:t>
      </w:r>
      <w:r>
        <w:rPr>
          <w:spacing w:val="40"/>
          <w:w w:val="110"/>
        </w:rPr>
        <w:t> </w:t>
      </w:r>
      <w:r>
        <w:rPr>
          <w:w w:val="110"/>
        </w:rPr>
        <w:t>dinero.</w:t>
      </w:r>
      <w:r>
        <w:rPr>
          <w:spacing w:val="40"/>
          <w:w w:val="110"/>
        </w:rPr>
        <w:t> </w:t>
      </w:r>
      <w:r>
        <w:rPr>
          <w:w w:val="110"/>
        </w:rPr>
        <w:t>Con</w:t>
      </w:r>
      <w:r>
        <w:rPr>
          <w:spacing w:val="40"/>
          <w:w w:val="110"/>
        </w:rPr>
        <w:t> </w:t>
      </w:r>
      <w:r>
        <w:rPr>
          <w:w w:val="110"/>
        </w:rPr>
        <w:t>esta</w:t>
      </w:r>
      <w:r>
        <w:rPr>
          <w:spacing w:val="40"/>
          <w:w w:val="110"/>
        </w:rPr>
        <w:t> </w:t>
      </w:r>
      <w:r>
        <w:rPr>
          <w:w w:val="110"/>
        </w:rPr>
        <w:t>herencia,</w:t>
      </w:r>
      <w:r>
        <w:rPr>
          <w:spacing w:val="40"/>
          <w:w w:val="110"/>
        </w:rPr>
        <w:t> </w:t>
      </w:r>
      <w:r>
        <w:rPr>
          <w:w w:val="110"/>
        </w:rPr>
        <w:t>san</w:t>
      </w:r>
      <w:r>
        <w:rPr>
          <w:spacing w:val="40"/>
          <w:w w:val="110"/>
        </w:rPr>
        <w:t> </w:t>
      </w:r>
      <w:r>
        <w:rPr>
          <w:w w:val="110"/>
        </w:rPr>
        <w:t>Nicolás</w:t>
      </w:r>
      <w:r>
        <w:rPr>
          <w:spacing w:val="40"/>
          <w:w w:val="110"/>
        </w:rPr>
        <w:t> </w:t>
      </w:r>
      <w:r>
        <w:rPr>
          <w:w w:val="110"/>
        </w:rPr>
        <w:t>practicó</w:t>
      </w:r>
      <w:r>
        <w:rPr>
          <w:spacing w:val="40"/>
          <w:w w:val="110"/>
        </w:rPr>
        <w:t> </w:t>
      </w:r>
      <w:r>
        <w:rPr>
          <w:w w:val="110"/>
        </w:rPr>
        <w:t>la caridad cristiana, ayudando a los pobres y</w:t>
      </w:r>
      <w:r>
        <w:rPr>
          <w:spacing w:val="80"/>
          <w:w w:val="110"/>
        </w:rPr>
        <w:t> </w:t>
      </w:r>
      <w:r>
        <w:rPr>
          <w:w w:val="110"/>
        </w:rPr>
        <w:t>menos afortunados.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3"/>
        </w:rPr>
      </w:pPr>
    </w:p>
    <w:p>
      <w:pPr>
        <w:pStyle w:val="BodyText"/>
        <w:spacing w:line="312" w:lineRule="auto"/>
        <w:ind w:left="6185" w:right="857"/>
      </w:pPr>
      <w:r>
        <w:rPr/>
        <w:drawing>
          <wp:anchor distT="0" distB="0" distL="0" distR="0" allowOverlap="1" layoutInCell="1" locked="0" behindDoc="0" simplePos="0" relativeHeight="15736832">
            <wp:simplePos x="0" y="0"/>
            <wp:positionH relativeFrom="page">
              <wp:posOffset>812245</wp:posOffset>
            </wp:positionH>
            <wp:positionV relativeFrom="paragraph">
              <wp:posOffset>-57666</wp:posOffset>
            </wp:positionV>
            <wp:extent cx="3324224" cy="3324224"/>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18" cstate="print"/>
                    <a:stretch>
                      <a:fillRect/>
                    </a:stretch>
                  </pic:blipFill>
                  <pic:spPr>
                    <a:xfrm>
                      <a:off x="0" y="0"/>
                      <a:ext cx="3324224" cy="3324224"/>
                    </a:xfrm>
                    <a:prstGeom prst="rect">
                      <a:avLst/>
                    </a:prstGeom>
                  </pic:spPr>
                </pic:pic>
              </a:graphicData>
            </a:graphic>
          </wp:anchor>
        </w:drawing>
      </w:r>
      <w:r>
        <w:rPr>
          <w:w w:val="110"/>
        </w:rPr>
        <w:t>"La vida oculta de Nazaret permite a todos</w:t>
      </w:r>
      <w:r>
        <w:rPr>
          <w:spacing w:val="40"/>
          <w:w w:val="110"/>
        </w:rPr>
        <w:t> </w:t>
      </w:r>
      <w:r>
        <w:rPr>
          <w:w w:val="110"/>
        </w:rPr>
        <w:t>entrar en comunión con Jesús a través de los</w:t>
      </w:r>
      <w:r>
        <w:rPr>
          <w:spacing w:val="40"/>
          <w:w w:val="110"/>
        </w:rPr>
        <w:t> </w:t>
      </w:r>
      <w:r>
        <w:rPr>
          <w:w w:val="110"/>
        </w:rPr>
        <w:t>caminos más ordinarios de la vida humana”. -</w:t>
      </w:r>
      <w:r>
        <w:rPr>
          <w:spacing w:val="40"/>
          <w:w w:val="110"/>
        </w:rPr>
        <w:t> </w:t>
      </w:r>
      <w:r>
        <w:rPr>
          <w:w w:val="110"/>
        </w:rPr>
        <w:t>Catecismo de la Iglesia Católica, 533</w:t>
      </w:r>
    </w:p>
    <w:p>
      <w:pPr>
        <w:pStyle w:val="BodyText"/>
        <w:spacing w:before="1"/>
        <w:rPr>
          <w:sz w:val="23"/>
        </w:rPr>
      </w:pPr>
    </w:p>
    <w:p>
      <w:pPr>
        <w:pStyle w:val="BodyText"/>
        <w:spacing w:line="312" w:lineRule="auto" w:before="1"/>
        <w:ind w:left="6185" w:right="492"/>
      </w:pPr>
      <w:r>
        <w:rPr>
          <w:w w:val="110"/>
        </w:rPr>
        <w:t>¡Bendita</w:t>
      </w:r>
      <w:r>
        <w:rPr>
          <w:spacing w:val="40"/>
          <w:w w:val="110"/>
        </w:rPr>
        <w:t> </w:t>
      </w:r>
      <w:r>
        <w:rPr>
          <w:w w:val="110"/>
        </w:rPr>
        <w:t>fiesta</w:t>
      </w:r>
      <w:r>
        <w:rPr>
          <w:spacing w:val="40"/>
          <w:w w:val="110"/>
        </w:rPr>
        <w:t> </w:t>
      </w:r>
      <w:r>
        <w:rPr>
          <w:w w:val="110"/>
        </w:rPr>
        <w:t>de</w:t>
      </w:r>
      <w:r>
        <w:rPr>
          <w:spacing w:val="40"/>
          <w:w w:val="110"/>
        </w:rPr>
        <w:t> </w:t>
      </w:r>
      <w:r>
        <w:rPr>
          <w:w w:val="110"/>
        </w:rPr>
        <w:t>la</w:t>
      </w:r>
      <w:r>
        <w:rPr>
          <w:spacing w:val="40"/>
          <w:w w:val="110"/>
        </w:rPr>
        <w:t> </w:t>
      </w:r>
      <w:r>
        <w:rPr>
          <w:w w:val="110"/>
        </w:rPr>
        <w:t>Sagrada</w:t>
      </w:r>
      <w:r>
        <w:rPr>
          <w:spacing w:val="40"/>
          <w:w w:val="110"/>
        </w:rPr>
        <w:t> </w:t>
      </w:r>
      <w:r>
        <w:rPr>
          <w:w w:val="110"/>
        </w:rPr>
        <w:t>Familia!</w:t>
      </w:r>
      <w:r>
        <w:rPr>
          <w:spacing w:val="40"/>
          <w:w w:val="110"/>
        </w:rPr>
        <w:t> </w:t>
      </w:r>
      <w:r>
        <w:rPr>
          <w:w w:val="110"/>
        </w:rPr>
        <w:t>Que nuestras</w:t>
      </w:r>
      <w:r>
        <w:rPr>
          <w:spacing w:val="40"/>
          <w:w w:val="110"/>
        </w:rPr>
        <w:t> </w:t>
      </w:r>
      <w:r>
        <w:rPr>
          <w:w w:val="110"/>
        </w:rPr>
        <w:t>propias</w:t>
      </w:r>
      <w:r>
        <w:rPr>
          <w:spacing w:val="40"/>
          <w:w w:val="110"/>
        </w:rPr>
        <w:t> </w:t>
      </w:r>
      <w:r>
        <w:rPr>
          <w:w w:val="110"/>
        </w:rPr>
        <w:t>unidades</w:t>
      </w:r>
      <w:r>
        <w:rPr>
          <w:spacing w:val="40"/>
          <w:w w:val="110"/>
        </w:rPr>
        <w:t> </w:t>
      </w:r>
      <w:r>
        <w:rPr>
          <w:w w:val="110"/>
        </w:rPr>
        <w:t>familiares</w:t>
      </w:r>
      <w:r>
        <w:rPr>
          <w:spacing w:val="40"/>
          <w:w w:val="110"/>
        </w:rPr>
        <w:t> </w:t>
      </w:r>
      <w:r>
        <w:rPr>
          <w:w w:val="110"/>
        </w:rPr>
        <w:t>se</w:t>
      </w:r>
      <w:r>
        <w:rPr>
          <w:spacing w:val="40"/>
          <w:w w:val="110"/>
        </w:rPr>
        <w:t> </w:t>
      </w:r>
      <w:r>
        <w:rPr>
          <w:w w:val="110"/>
        </w:rPr>
        <w:t>esfuercen por imitar a la Sagrada Familia, amándonos</w:t>
      </w:r>
      <w:r>
        <w:rPr>
          <w:spacing w:val="33"/>
          <w:w w:val="110"/>
        </w:rPr>
        <w:t> </w:t>
      </w:r>
      <w:r>
        <w:rPr>
          <w:w w:val="110"/>
        </w:rPr>
        <w:t>unos</w:t>
      </w:r>
      <w:r>
        <w:rPr>
          <w:spacing w:val="33"/>
          <w:w w:val="110"/>
        </w:rPr>
        <w:t> </w:t>
      </w:r>
      <w:r>
        <w:rPr>
          <w:w w:val="110"/>
        </w:rPr>
        <w:t>a</w:t>
      </w:r>
      <w:r>
        <w:rPr>
          <w:spacing w:val="33"/>
          <w:w w:val="110"/>
        </w:rPr>
        <w:t> </w:t>
      </w:r>
      <w:r>
        <w:rPr>
          <w:w w:val="110"/>
        </w:rPr>
        <w:t>otros</w:t>
      </w:r>
      <w:r>
        <w:rPr>
          <w:spacing w:val="33"/>
          <w:w w:val="110"/>
        </w:rPr>
        <w:t> </w:t>
      </w:r>
      <w:r>
        <w:rPr>
          <w:w w:val="110"/>
        </w:rPr>
        <w:t>en</w:t>
      </w:r>
      <w:r>
        <w:rPr>
          <w:spacing w:val="33"/>
          <w:w w:val="110"/>
        </w:rPr>
        <w:t> </w:t>
      </w:r>
      <w:r>
        <w:rPr>
          <w:w w:val="110"/>
        </w:rPr>
        <w:t>las</w:t>
      </w:r>
      <w:r>
        <w:rPr>
          <w:spacing w:val="33"/>
          <w:w w:val="110"/>
        </w:rPr>
        <w:t> </w:t>
      </w:r>
      <w:r>
        <w:rPr>
          <w:w w:val="110"/>
        </w:rPr>
        <w:t>alegrías</w:t>
      </w:r>
      <w:r>
        <w:rPr>
          <w:spacing w:val="33"/>
          <w:w w:val="110"/>
        </w:rPr>
        <w:t> </w:t>
      </w:r>
      <w:r>
        <w:rPr>
          <w:w w:val="110"/>
        </w:rPr>
        <w:t>y</w:t>
      </w:r>
      <w:r>
        <w:rPr>
          <w:spacing w:val="33"/>
          <w:w w:val="110"/>
        </w:rPr>
        <w:t> </w:t>
      </w:r>
      <w:r>
        <w:rPr>
          <w:w w:val="110"/>
        </w:rPr>
        <w:t>luchas de</w:t>
      </w:r>
      <w:r>
        <w:rPr>
          <w:spacing w:val="35"/>
          <w:w w:val="110"/>
        </w:rPr>
        <w:t> </w:t>
      </w:r>
      <w:r>
        <w:rPr>
          <w:w w:val="110"/>
        </w:rPr>
        <w:t>la</w:t>
      </w:r>
      <w:r>
        <w:rPr>
          <w:spacing w:val="35"/>
          <w:w w:val="110"/>
        </w:rPr>
        <w:t> </w:t>
      </w:r>
      <w:r>
        <w:rPr>
          <w:w w:val="110"/>
        </w:rPr>
        <w:t>vida</w:t>
      </w:r>
      <w:r>
        <w:rPr>
          <w:spacing w:val="35"/>
          <w:w w:val="110"/>
        </w:rPr>
        <w:t> </w:t>
      </w:r>
      <w:r>
        <w:rPr>
          <w:w w:val="110"/>
        </w:rPr>
        <w:t>diaria.</w:t>
      </w:r>
      <w:r>
        <w:rPr>
          <w:spacing w:val="35"/>
          <w:w w:val="110"/>
        </w:rPr>
        <w:t> </w:t>
      </w:r>
      <w:r>
        <w:rPr>
          <w:w w:val="110"/>
        </w:rPr>
        <w:t>Es</w:t>
      </w:r>
      <w:r>
        <w:rPr>
          <w:spacing w:val="35"/>
          <w:w w:val="110"/>
        </w:rPr>
        <w:t> </w:t>
      </w:r>
      <w:r>
        <w:rPr>
          <w:w w:val="110"/>
        </w:rPr>
        <w:t>a</w:t>
      </w:r>
      <w:r>
        <w:rPr>
          <w:spacing w:val="35"/>
          <w:w w:val="110"/>
        </w:rPr>
        <w:t> </w:t>
      </w:r>
      <w:r>
        <w:rPr>
          <w:w w:val="110"/>
        </w:rPr>
        <w:t>través</w:t>
      </w:r>
      <w:r>
        <w:rPr>
          <w:spacing w:val="35"/>
          <w:w w:val="110"/>
        </w:rPr>
        <w:t> </w:t>
      </w:r>
      <w:r>
        <w:rPr>
          <w:w w:val="110"/>
        </w:rPr>
        <w:t>de</w:t>
      </w:r>
      <w:r>
        <w:rPr>
          <w:spacing w:val="35"/>
          <w:w w:val="110"/>
        </w:rPr>
        <w:t> </w:t>
      </w:r>
      <w:r>
        <w:rPr>
          <w:w w:val="110"/>
        </w:rPr>
        <w:t>nuestro</w:t>
      </w:r>
      <w:r>
        <w:rPr>
          <w:spacing w:val="35"/>
          <w:w w:val="110"/>
        </w:rPr>
        <w:t> </w:t>
      </w:r>
      <w:r>
        <w:rPr>
          <w:w w:val="110"/>
        </w:rPr>
        <w:t>“sí”</w:t>
      </w:r>
      <w:r>
        <w:rPr>
          <w:spacing w:val="35"/>
          <w:w w:val="110"/>
        </w:rPr>
        <w:t> </w:t>
      </w:r>
      <w:r>
        <w:rPr>
          <w:w w:val="110"/>
        </w:rPr>
        <w:t>a Dios en los momentos de la vida diaria que nos</w:t>
      </w:r>
      <w:r>
        <w:rPr>
          <w:spacing w:val="80"/>
          <w:w w:val="110"/>
        </w:rPr>
        <w:t> </w:t>
      </w:r>
      <w:r>
        <w:rPr>
          <w:w w:val="110"/>
        </w:rPr>
        <w:t>hacemos santos.</w:t>
      </w:r>
    </w:p>
    <w:p>
      <w:pPr>
        <w:spacing w:after="0" w:line="312" w:lineRule="auto"/>
        <w:sectPr>
          <w:pgSz w:w="12240" w:h="15840"/>
          <w:pgMar w:header="830" w:footer="0" w:top="1480" w:bottom="280" w:left="740" w:right="680"/>
        </w:sectPr>
      </w:pPr>
    </w:p>
    <w:p>
      <w:pPr>
        <w:pStyle w:val="BodyText"/>
        <w:rPr>
          <w:sz w:val="26"/>
        </w:rPr>
      </w:pPr>
    </w:p>
    <w:p>
      <w:pPr>
        <w:pStyle w:val="BodyText"/>
        <w:spacing w:line="312" w:lineRule="auto" w:before="121"/>
        <w:ind w:left="6118" w:right="857"/>
      </w:pPr>
      <w:r>
        <w:rPr/>
        <w:drawing>
          <wp:anchor distT="0" distB="0" distL="0" distR="0" allowOverlap="1" layoutInCell="1" locked="0" behindDoc="0" simplePos="0" relativeHeight="15737344">
            <wp:simplePos x="0" y="0"/>
            <wp:positionH relativeFrom="page">
              <wp:posOffset>812245</wp:posOffset>
            </wp:positionH>
            <wp:positionV relativeFrom="paragraph">
              <wp:posOffset>76318</wp:posOffset>
            </wp:positionV>
            <wp:extent cx="3324224" cy="3324224"/>
            <wp:effectExtent l="0" t="0" r="0" b="0"/>
            <wp:wrapNone/>
            <wp:docPr id="17" name="image11.jpeg"/>
            <wp:cNvGraphicFramePr>
              <a:graphicFrameLocks noChangeAspect="1"/>
            </wp:cNvGraphicFramePr>
            <a:graphic>
              <a:graphicData uri="http://schemas.openxmlformats.org/drawingml/2006/picture">
                <pic:pic>
                  <pic:nvPicPr>
                    <pic:cNvPr id="18" name="image11.jpeg"/>
                    <pic:cNvPicPr/>
                  </pic:nvPicPr>
                  <pic:blipFill>
                    <a:blip r:embed="rId19" cstate="print"/>
                    <a:stretch>
                      <a:fillRect/>
                    </a:stretch>
                  </pic:blipFill>
                  <pic:spPr>
                    <a:xfrm>
                      <a:off x="0" y="0"/>
                      <a:ext cx="3324224" cy="3324224"/>
                    </a:xfrm>
                    <a:prstGeom prst="rect">
                      <a:avLst/>
                    </a:prstGeom>
                  </pic:spPr>
                </pic:pic>
              </a:graphicData>
            </a:graphic>
          </wp:anchor>
        </w:drawing>
      </w:r>
      <w:r>
        <w:rPr>
          <w:w w:val="110"/>
        </w:rPr>
        <w:t>La Diócesis de Charleston te desea a ti y a los</w:t>
      </w:r>
      <w:r>
        <w:rPr>
          <w:spacing w:val="80"/>
          <w:w w:val="110"/>
        </w:rPr>
        <w:t> </w:t>
      </w:r>
      <w:r>
        <w:rPr>
          <w:w w:val="110"/>
        </w:rPr>
        <w:t>tuyos una ¡muy feliz Navidad! Que te deleites con la alegría del nacimiento del Salvador en</w:t>
      </w:r>
      <w:r>
        <w:rPr>
          <w:spacing w:val="40"/>
          <w:w w:val="110"/>
        </w:rPr>
        <w:t> </w:t>
      </w:r>
      <w:r>
        <w:rPr>
          <w:w w:val="110"/>
        </w:rPr>
        <w:t>esta época navideña.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5"/>
        </w:rPr>
      </w:pPr>
    </w:p>
    <w:p>
      <w:pPr>
        <w:pStyle w:val="BodyText"/>
        <w:spacing w:line="312" w:lineRule="auto"/>
        <w:ind w:left="6184" w:right="703"/>
      </w:pPr>
      <w:r>
        <w:rPr/>
        <w:drawing>
          <wp:anchor distT="0" distB="0" distL="0" distR="0" allowOverlap="1" layoutInCell="1" locked="0" behindDoc="0" simplePos="0" relativeHeight="15737856">
            <wp:simplePos x="0" y="0"/>
            <wp:positionH relativeFrom="page">
              <wp:posOffset>812245</wp:posOffset>
            </wp:positionH>
            <wp:positionV relativeFrom="paragraph">
              <wp:posOffset>-60118</wp:posOffset>
            </wp:positionV>
            <wp:extent cx="3324224" cy="3324224"/>
            <wp:effectExtent l="0" t="0" r="0" b="0"/>
            <wp:wrapNone/>
            <wp:docPr id="19" name="image12.jpeg"/>
            <wp:cNvGraphicFramePr>
              <a:graphicFrameLocks noChangeAspect="1"/>
            </wp:cNvGraphicFramePr>
            <a:graphic>
              <a:graphicData uri="http://schemas.openxmlformats.org/drawingml/2006/picture">
                <pic:pic>
                  <pic:nvPicPr>
                    <pic:cNvPr id="20" name="image12.jpeg"/>
                    <pic:cNvPicPr/>
                  </pic:nvPicPr>
                  <pic:blipFill>
                    <a:blip r:embed="rId20" cstate="print"/>
                    <a:stretch>
                      <a:fillRect/>
                    </a:stretch>
                  </pic:blipFill>
                  <pic:spPr>
                    <a:xfrm>
                      <a:off x="0" y="0"/>
                      <a:ext cx="3324224" cy="3324224"/>
                    </a:xfrm>
                    <a:prstGeom prst="rect">
                      <a:avLst/>
                    </a:prstGeom>
                  </pic:spPr>
                </pic:pic>
              </a:graphicData>
            </a:graphic>
          </wp:anchor>
        </w:drawing>
      </w:r>
      <w:r>
        <w:rPr>
          <w:w w:val="105"/>
        </w:rPr>
        <w:t>“En</w:t>
      </w:r>
      <w:r>
        <w:rPr>
          <w:spacing w:val="40"/>
          <w:w w:val="105"/>
        </w:rPr>
        <w:t> </w:t>
      </w:r>
      <w:r>
        <w:rPr>
          <w:w w:val="105"/>
        </w:rPr>
        <w:t>aquel</w:t>
      </w:r>
      <w:r>
        <w:rPr>
          <w:spacing w:val="40"/>
          <w:w w:val="105"/>
        </w:rPr>
        <w:t> </w:t>
      </w:r>
      <w:r>
        <w:rPr>
          <w:w w:val="105"/>
        </w:rPr>
        <w:t>tiempo</w:t>
      </w:r>
      <w:r>
        <w:rPr>
          <w:spacing w:val="40"/>
          <w:w w:val="105"/>
        </w:rPr>
        <w:t> </w:t>
      </w:r>
      <w:r>
        <w:rPr>
          <w:w w:val="105"/>
        </w:rPr>
        <w:t>se</w:t>
      </w:r>
      <w:r>
        <w:rPr>
          <w:spacing w:val="40"/>
          <w:w w:val="105"/>
        </w:rPr>
        <w:t> </w:t>
      </w:r>
      <w:r>
        <w:rPr>
          <w:w w:val="105"/>
        </w:rPr>
        <w:t>presentó</w:t>
      </w:r>
      <w:r>
        <w:rPr>
          <w:spacing w:val="40"/>
          <w:w w:val="105"/>
        </w:rPr>
        <w:t> </w:t>
      </w:r>
      <w:r>
        <w:rPr>
          <w:w w:val="105"/>
        </w:rPr>
        <w:t>Juan</w:t>
      </w:r>
      <w:r>
        <w:rPr>
          <w:spacing w:val="40"/>
          <w:w w:val="105"/>
        </w:rPr>
        <w:t> </w:t>
      </w:r>
      <w:r>
        <w:rPr>
          <w:w w:val="105"/>
        </w:rPr>
        <w:t>el</w:t>
      </w:r>
      <w:r>
        <w:rPr>
          <w:spacing w:val="40"/>
          <w:w w:val="105"/>
        </w:rPr>
        <w:t> </w:t>
      </w:r>
      <w:r>
        <w:rPr>
          <w:w w:val="105"/>
        </w:rPr>
        <w:t>Bautista en</w:t>
      </w:r>
      <w:r>
        <w:rPr>
          <w:spacing w:val="40"/>
          <w:w w:val="105"/>
        </w:rPr>
        <w:t> </w:t>
      </w:r>
      <w:r>
        <w:rPr>
          <w:w w:val="105"/>
        </w:rPr>
        <w:t>el</w:t>
      </w:r>
      <w:r>
        <w:rPr>
          <w:spacing w:val="40"/>
          <w:w w:val="105"/>
        </w:rPr>
        <w:t> </w:t>
      </w:r>
      <w:r>
        <w:rPr>
          <w:w w:val="105"/>
        </w:rPr>
        <w:t>desierto</w:t>
      </w:r>
      <w:r>
        <w:rPr>
          <w:spacing w:val="40"/>
          <w:w w:val="105"/>
        </w:rPr>
        <w:t> </w:t>
      </w:r>
      <w:r>
        <w:rPr>
          <w:w w:val="105"/>
        </w:rPr>
        <w:t>de</w:t>
      </w:r>
      <w:r>
        <w:rPr>
          <w:spacing w:val="40"/>
          <w:w w:val="105"/>
        </w:rPr>
        <w:t> </w:t>
      </w:r>
      <w:r>
        <w:rPr>
          <w:w w:val="105"/>
        </w:rPr>
        <w:t>Judea,</w:t>
      </w:r>
      <w:r>
        <w:rPr>
          <w:spacing w:val="40"/>
          <w:w w:val="105"/>
        </w:rPr>
        <w:t> </w:t>
      </w:r>
      <w:r>
        <w:rPr>
          <w:w w:val="105"/>
        </w:rPr>
        <w:t>proclamando: </w:t>
      </w:r>
      <w:r>
        <w:rPr>
          <w:w w:val="58"/>
        </w:rPr>
        <w:t>‘</w:t>
      </w:r>
      <w:r>
        <w:rPr>
          <w:w w:val="103"/>
        </w:rPr>
        <w:t>A</w:t>
      </w:r>
      <w:r>
        <w:rPr>
          <w:w w:val="111"/>
        </w:rPr>
        <w:t>rr</w:t>
      </w:r>
      <w:r>
        <w:rPr>
          <w:w w:val="110"/>
        </w:rPr>
        <w:t>e</w:t>
      </w:r>
      <w:r>
        <w:rPr>
          <w:w w:val="113"/>
        </w:rPr>
        <w:t>p</w:t>
      </w:r>
      <w:r>
        <w:rPr>
          <w:w w:val="98"/>
        </w:rPr>
        <w:t>i</w:t>
      </w:r>
      <w:r>
        <w:rPr>
          <w:w w:val="110"/>
        </w:rPr>
        <w:t>é</w:t>
      </w:r>
      <w:r>
        <w:rPr>
          <w:w w:val="112"/>
        </w:rPr>
        <w:t>n</w:t>
      </w:r>
      <w:r>
        <w:rPr/>
        <w:t>t</w:t>
      </w:r>
      <w:r>
        <w:rPr>
          <w:w w:val="110"/>
        </w:rPr>
        <w:t>a</w:t>
      </w:r>
      <w:r>
        <w:rPr>
          <w:w w:val="112"/>
        </w:rPr>
        <w:t>n</w:t>
      </w:r>
      <w:r>
        <w:rPr>
          <w:w w:val="119"/>
        </w:rPr>
        <w:t>s</w:t>
      </w:r>
      <w:r>
        <w:rPr>
          <w:w w:val="110"/>
        </w:rPr>
        <w:t>e</w:t>
      </w:r>
      <w:r>
        <w:rPr>
          <w:spacing w:val="-5"/>
          <w:w w:val="86"/>
        </w:rPr>
        <w:t>,</w:t>
      </w:r>
      <w:r>
        <w:rPr>
          <w:spacing w:val="40"/>
          <w:w w:val="105"/>
        </w:rPr>
        <w:t> </w:t>
      </w:r>
      <w:r>
        <w:rPr>
          <w:w w:val="105"/>
        </w:rPr>
        <w:t>que</w:t>
      </w:r>
      <w:r>
        <w:rPr>
          <w:spacing w:val="40"/>
          <w:w w:val="105"/>
        </w:rPr>
        <w:t> </w:t>
      </w:r>
      <w:r>
        <w:rPr>
          <w:w w:val="105"/>
        </w:rPr>
        <w:t>está</w:t>
      </w:r>
      <w:r>
        <w:rPr>
          <w:spacing w:val="40"/>
          <w:w w:val="105"/>
        </w:rPr>
        <w:t> </w:t>
      </w:r>
      <w:r>
        <w:rPr>
          <w:w w:val="105"/>
        </w:rPr>
        <w:t>cerca</w:t>
      </w:r>
      <w:r>
        <w:rPr>
          <w:spacing w:val="40"/>
          <w:w w:val="105"/>
        </w:rPr>
        <w:t> </w:t>
      </w:r>
      <w:r>
        <w:rPr>
          <w:w w:val="105"/>
        </w:rPr>
        <w:t>el</w:t>
      </w:r>
      <w:r>
        <w:rPr>
          <w:spacing w:val="40"/>
          <w:w w:val="105"/>
        </w:rPr>
        <w:t> </w:t>
      </w:r>
      <w:r>
        <w:rPr>
          <w:w w:val="105"/>
        </w:rPr>
        <w:t>reino</w:t>
      </w:r>
      <w:r>
        <w:rPr>
          <w:spacing w:val="40"/>
          <w:w w:val="105"/>
        </w:rPr>
        <w:t> </w:t>
      </w:r>
      <w:r>
        <w:rPr>
          <w:w w:val="105"/>
        </w:rPr>
        <w:t>de</w:t>
      </w:r>
      <w:r>
        <w:rPr>
          <w:spacing w:val="40"/>
          <w:w w:val="105"/>
        </w:rPr>
        <w:t> </w:t>
      </w:r>
      <w:r>
        <w:rPr>
          <w:w w:val="105"/>
        </w:rPr>
        <w:t>los </w:t>
      </w:r>
      <w:r>
        <w:rPr>
          <w:w w:val="117"/>
        </w:rPr>
        <w:t>c</w:t>
      </w:r>
      <w:r>
        <w:rPr>
          <w:w w:val="103"/>
        </w:rPr>
        <w:t>i</w:t>
      </w:r>
      <w:r>
        <w:rPr>
          <w:w w:val="115"/>
        </w:rPr>
        <w:t>e</w:t>
      </w:r>
      <w:r>
        <w:rPr>
          <w:w w:val="103"/>
        </w:rPr>
        <w:t>l</w:t>
      </w:r>
      <w:r>
        <w:rPr>
          <w:w w:val="116"/>
        </w:rPr>
        <w:t>o</w:t>
      </w:r>
      <w:r>
        <w:rPr>
          <w:w w:val="124"/>
        </w:rPr>
        <w:t>s</w:t>
      </w:r>
      <w:r>
        <w:rPr>
          <w:w w:val="63"/>
        </w:rPr>
        <w:t>’</w:t>
      </w:r>
      <w:r>
        <w:rPr>
          <w:w w:val="99"/>
        </w:rPr>
        <w:t>.</w:t>
      </w:r>
      <w:r>
        <w:rPr>
          <w:spacing w:val="40"/>
          <w:w w:val="105"/>
        </w:rPr>
        <w:t> </w:t>
      </w:r>
      <w:r>
        <w:rPr>
          <w:w w:val="105"/>
        </w:rPr>
        <w:t>Éste</w:t>
      </w:r>
      <w:r>
        <w:rPr>
          <w:spacing w:val="40"/>
          <w:w w:val="105"/>
        </w:rPr>
        <w:t> </w:t>
      </w:r>
      <w:r>
        <w:rPr>
          <w:w w:val="105"/>
        </w:rPr>
        <w:t>es</w:t>
      </w:r>
      <w:r>
        <w:rPr>
          <w:spacing w:val="40"/>
          <w:w w:val="105"/>
        </w:rPr>
        <w:t> </w:t>
      </w:r>
      <w:r>
        <w:rPr>
          <w:w w:val="105"/>
        </w:rPr>
        <w:t>a</w:t>
      </w:r>
      <w:r>
        <w:rPr>
          <w:spacing w:val="40"/>
          <w:w w:val="105"/>
        </w:rPr>
        <w:t> </w:t>
      </w:r>
      <w:r>
        <w:rPr>
          <w:w w:val="105"/>
        </w:rPr>
        <w:t>quien</w:t>
      </w:r>
      <w:r>
        <w:rPr>
          <w:spacing w:val="40"/>
          <w:w w:val="105"/>
        </w:rPr>
        <w:t> </w:t>
      </w:r>
      <w:r>
        <w:rPr>
          <w:w w:val="105"/>
        </w:rPr>
        <w:t>había</w:t>
      </w:r>
      <w:r>
        <w:rPr>
          <w:spacing w:val="40"/>
          <w:w w:val="105"/>
        </w:rPr>
        <w:t> </w:t>
      </w:r>
      <w:r>
        <w:rPr>
          <w:w w:val="105"/>
        </w:rPr>
        <w:t>anunciado</w:t>
      </w:r>
      <w:r>
        <w:rPr>
          <w:spacing w:val="40"/>
          <w:w w:val="105"/>
        </w:rPr>
        <w:t> </w:t>
      </w:r>
      <w:r>
        <w:rPr>
          <w:w w:val="105"/>
        </w:rPr>
        <w:t>el profeta</w:t>
      </w:r>
      <w:r>
        <w:rPr>
          <w:spacing w:val="40"/>
          <w:w w:val="105"/>
        </w:rPr>
        <w:t> </w:t>
      </w:r>
      <w:r>
        <w:rPr>
          <w:w w:val="105"/>
        </w:rPr>
        <w:t>Isaías,</w:t>
      </w:r>
      <w:r>
        <w:rPr>
          <w:spacing w:val="40"/>
          <w:w w:val="105"/>
        </w:rPr>
        <w:t> </w:t>
      </w:r>
      <w:r>
        <w:rPr>
          <w:w w:val="105"/>
        </w:rPr>
        <w:t>diciendo:</w:t>
      </w:r>
      <w:r>
        <w:rPr>
          <w:spacing w:val="40"/>
          <w:w w:val="105"/>
        </w:rPr>
        <w:t> </w:t>
      </w:r>
      <w:r>
        <w:rPr>
          <w:w w:val="105"/>
        </w:rPr>
        <w:t>‘Una</w:t>
      </w:r>
      <w:r>
        <w:rPr>
          <w:spacing w:val="40"/>
          <w:w w:val="105"/>
        </w:rPr>
        <w:t> </w:t>
      </w:r>
      <w:r>
        <w:rPr>
          <w:w w:val="105"/>
        </w:rPr>
        <w:t>voz</w:t>
      </w:r>
      <w:r>
        <w:rPr>
          <w:spacing w:val="40"/>
          <w:w w:val="105"/>
        </w:rPr>
        <w:t> </w:t>
      </w:r>
      <w:r>
        <w:rPr>
          <w:w w:val="105"/>
        </w:rPr>
        <w:t>grita</w:t>
      </w:r>
      <w:r>
        <w:rPr>
          <w:spacing w:val="40"/>
          <w:w w:val="105"/>
        </w:rPr>
        <w:t> </w:t>
      </w:r>
      <w:r>
        <w:rPr>
          <w:w w:val="105"/>
        </w:rPr>
        <w:t>en</w:t>
      </w:r>
      <w:r>
        <w:rPr>
          <w:spacing w:val="40"/>
          <w:w w:val="105"/>
        </w:rPr>
        <w:t> </w:t>
      </w:r>
      <w:r>
        <w:rPr>
          <w:w w:val="105"/>
        </w:rPr>
        <w:t>el desierto:</w:t>
      </w:r>
      <w:r>
        <w:rPr>
          <w:spacing w:val="40"/>
          <w:w w:val="105"/>
        </w:rPr>
        <w:t> </w:t>
      </w:r>
      <w:r>
        <w:rPr>
          <w:w w:val="105"/>
        </w:rPr>
        <w:t>Preparen</w:t>
      </w:r>
      <w:r>
        <w:rPr>
          <w:spacing w:val="40"/>
          <w:w w:val="105"/>
        </w:rPr>
        <w:t> </w:t>
      </w:r>
      <w:r>
        <w:rPr>
          <w:w w:val="105"/>
        </w:rPr>
        <w:t>el</w:t>
      </w:r>
      <w:r>
        <w:rPr>
          <w:spacing w:val="40"/>
          <w:w w:val="105"/>
        </w:rPr>
        <w:t> </w:t>
      </w:r>
      <w:r>
        <w:rPr>
          <w:w w:val="105"/>
        </w:rPr>
        <w:t>camino</w:t>
      </w:r>
      <w:r>
        <w:rPr>
          <w:spacing w:val="40"/>
          <w:w w:val="105"/>
        </w:rPr>
        <w:t> </w:t>
      </w:r>
      <w:r>
        <w:rPr>
          <w:w w:val="105"/>
        </w:rPr>
        <w:t>al</w:t>
      </w:r>
      <w:r>
        <w:rPr>
          <w:spacing w:val="40"/>
          <w:w w:val="105"/>
        </w:rPr>
        <w:t> </w:t>
      </w:r>
      <w:r>
        <w:rPr>
          <w:w w:val="105"/>
        </w:rPr>
        <w:t>Señor, enderecen</w:t>
      </w:r>
      <w:r>
        <w:rPr>
          <w:spacing w:val="40"/>
          <w:w w:val="105"/>
        </w:rPr>
        <w:t> </w:t>
      </w:r>
      <w:r>
        <w:rPr>
          <w:w w:val="105"/>
        </w:rPr>
        <w:t>sus</w:t>
      </w:r>
      <w:r>
        <w:rPr>
          <w:spacing w:val="40"/>
          <w:w w:val="105"/>
        </w:rPr>
        <w:t> </w:t>
      </w:r>
      <w:r>
        <w:rPr>
          <w:w w:val="117"/>
        </w:rPr>
        <w:t>s</w:t>
      </w:r>
      <w:r>
        <w:rPr>
          <w:w w:val="108"/>
        </w:rPr>
        <w:t>e</w:t>
      </w:r>
      <w:r>
        <w:rPr>
          <w:w w:val="110"/>
        </w:rPr>
        <w:t>n</w:t>
      </w:r>
      <w:r>
        <w:rPr>
          <w:w w:val="111"/>
        </w:rPr>
        <w:t>d</w:t>
      </w:r>
      <w:r>
        <w:rPr>
          <w:w w:val="108"/>
        </w:rPr>
        <w:t>e</w:t>
      </w:r>
      <w:r>
        <w:rPr>
          <w:w w:val="109"/>
        </w:rPr>
        <w:t>ro</w:t>
      </w:r>
      <w:r>
        <w:rPr>
          <w:w w:val="117"/>
        </w:rPr>
        <w:t>s</w:t>
      </w:r>
      <w:r>
        <w:rPr>
          <w:spacing w:val="-5"/>
          <w:w w:val="56"/>
        </w:rPr>
        <w:t>’</w:t>
      </w:r>
      <w:r>
        <w:rPr>
          <w:spacing w:val="40"/>
          <w:w w:val="105"/>
        </w:rPr>
        <w:t> </w:t>
      </w:r>
      <w:r>
        <w:rPr>
          <w:w w:val="105"/>
        </w:rPr>
        <w:t>…</w:t>
      </w:r>
      <w:r>
        <w:rPr>
          <w:spacing w:val="40"/>
          <w:w w:val="105"/>
        </w:rPr>
        <w:t> </w:t>
      </w:r>
      <w:r>
        <w:rPr>
          <w:w w:val="105"/>
        </w:rPr>
        <w:t>Acudían</w:t>
      </w:r>
      <w:r>
        <w:rPr>
          <w:spacing w:val="40"/>
          <w:w w:val="105"/>
        </w:rPr>
        <w:t> </w:t>
      </w:r>
      <w:r>
        <w:rPr>
          <w:w w:val="105"/>
        </w:rPr>
        <w:t>a</w:t>
      </w:r>
      <w:r>
        <w:rPr>
          <w:spacing w:val="40"/>
          <w:w w:val="105"/>
        </w:rPr>
        <w:t> </w:t>
      </w:r>
      <w:r>
        <w:rPr>
          <w:w w:val="105"/>
        </w:rPr>
        <w:t>él</w:t>
      </w:r>
      <w:r>
        <w:rPr>
          <w:spacing w:val="40"/>
          <w:w w:val="105"/>
        </w:rPr>
        <w:t> </w:t>
      </w:r>
      <w:r>
        <w:rPr>
          <w:w w:val="105"/>
        </w:rPr>
        <w:t>de Jerusalén,</w:t>
      </w:r>
      <w:r>
        <w:rPr>
          <w:spacing w:val="40"/>
          <w:w w:val="105"/>
        </w:rPr>
        <w:t> </w:t>
      </w:r>
      <w:r>
        <w:rPr>
          <w:w w:val="105"/>
        </w:rPr>
        <w:t>de</w:t>
      </w:r>
      <w:r>
        <w:rPr>
          <w:spacing w:val="40"/>
          <w:w w:val="105"/>
        </w:rPr>
        <w:t> </w:t>
      </w:r>
      <w:r>
        <w:rPr>
          <w:w w:val="105"/>
        </w:rPr>
        <w:t>toda</w:t>
      </w:r>
      <w:r>
        <w:rPr>
          <w:spacing w:val="40"/>
          <w:w w:val="105"/>
        </w:rPr>
        <w:t> </w:t>
      </w:r>
      <w:r>
        <w:rPr>
          <w:w w:val="105"/>
        </w:rPr>
        <w:t>Judea</w:t>
      </w:r>
      <w:r>
        <w:rPr>
          <w:spacing w:val="40"/>
          <w:w w:val="105"/>
        </w:rPr>
        <w:t> </w:t>
      </w:r>
      <w:r>
        <w:rPr>
          <w:w w:val="105"/>
        </w:rPr>
        <w:t>y</w:t>
      </w:r>
      <w:r>
        <w:rPr>
          <w:spacing w:val="40"/>
          <w:w w:val="105"/>
        </w:rPr>
        <w:t> </w:t>
      </w:r>
      <w:r>
        <w:rPr>
          <w:w w:val="105"/>
        </w:rPr>
        <w:t>de</w:t>
      </w:r>
      <w:r>
        <w:rPr>
          <w:spacing w:val="40"/>
          <w:w w:val="105"/>
        </w:rPr>
        <w:t> </w:t>
      </w:r>
      <w:r>
        <w:rPr>
          <w:w w:val="105"/>
        </w:rPr>
        <w:t>la</w:t>
      </w:r>
      <w:r>
        <w:rPr>
          <w:spacing w:val="40"/>
          <w:w w:val="105"/>
        </w:rPr>
        <w:t> </w:t>
      </w:r>
      <w:r>
        <w:rPr>
          <w:w w:val="105"/>
        </w:rPr>
        <w:t>región</w:t>
      </w:r>
      <w:r>
        <w:rPr>
          <w:spacing w:val="40"/>
          <w:w w:val="105"/>
        </w:rPr>
        <w:t> </w:t>
      </w:r>
      <w:r>
        <w:rPr>
          <w:w w:val="105"/>
        </w:rPr>
        <w:t>del Jordán,</w:t>
      </w:r>
      <w:r>
        <w:rPr>
          <w:spacing w:val="40"/>
          <w:w w:val="105"/>
        </w:rPr>
        <w:t> </w:t>
      </w:r>
      <w:r>
        <w:rPr>
          <w:w w:val="105"/>
        </w:rPr>
        <w:t>y</w:t>
      </w:r>
      <w:r>
        <w:rPr>
          <w:spacing w:val="40"/>
          <w:w w:val="105"/>
        </w:rPr>
        <w:t> </w:t>
      </w:r>
      <w:r>
        <w:rPr>
          <w:w w:val="105"/>
        </w:rPr>
        <w:t>se</w:t>
      </w:r>
      <w:r>
        <w:rPr>
          <w:spacing w:val="40"/>
          <w:w w:val="105"/>
        </w:rPr>
        <w:t> </w:t>
      </w:r>
      <w:r>
        <w:rPr>
          <w:w w:val="105"/>
        </w:rPr>
        <w:t>hacían</w:t>
      </w:r>
      <w:r>
        <w:rPr>
          <w:spacing w:val="40"/>
          <w:w w:val="105"/>
        </w:rPr>
        <w:t> </w:t>
      </w:r>
      <w:r>
        <w:rPr>
          <w:w w:val="105"/>
        </w:rPr>
        <w:t>bautizar</w:t>
      </w:r>
      <w:r>
        <w:rPr>
          <w:spacing w:val="40"/>
          <w:w w:val="105"/>
        </w:rPr>
        <w:t> </w:t>
      </w:r>
      <w:r>
        <w:rPr>
          <w:w w:val="105"/>
        </w:rPr>
        <w:t>por</w:t>
      </w:r>
      <w:r>
        <w:rPr>
          <w:spacing w:val="40"/>
          <w:w w:val="105"/>
        </w:rPr>
        <w:t> </w:t>
      </w:r>
      <w:r>
        <w:rPr>
          <w:w w:val="105"/>
        </w:rPr>
        <w:t>él</w:t>
      </w:r>
      <w:r>
        <w:rPr>
          <w:spacing w:val="40"/>
          <w:w w:val="105"/>
        </w:rPr>
        <w:t> </w:t>
      </w:r>
      <w:r>
        <w:rPr>
          <w:w w:val="105"/>
        </w:rPr>
        <w:t>en</w:t>
      </w:r>
      <w:r>
        <w:rPr>
          <w:spacing w:val="40"/>
          <w:w w:val="105"/>
        </w:rPr>
        <w:t> </w:t>
      </w:r>
      <w:r>
        <w:rPr>
          <w:w w:val="105"/>
        </w:rPr>
        <w:t>el</w:t>
      </w:r>
      <w:r>
        <w:rPr>
          <w:spacing w:val="40"/>
          <w:w w:val="105"/>
        </w:rPr>
        <w:t> </w:t>
      </w:r>
      <w:r>
        <w:rPr>
          <w:w w:val="105"/>
        </w:rPr>
        <w:t>río Jordán,</w:t>
      </w:r>
      <w:r>
        <w:rPr>
          <w:spacing w:val="40"/>
          <w:w w:val="105"/>
        </w:rPr>
        <w:t> </w:t>
      </w:r>
      <w:r>
        <w:rPr>
          <w:w w:val="105"/>
        </w:rPr>
        <w:t>confesando</w:t>
      </w:r>
      <w:r>
        <w:rPr>
          <w:spacing w:val="40"/>
          <w:w w:val="105"/>
        </w:rPr>
        <w:t> </w:t>
      </w:r>
      <w:r>
        <w:rPr>
          <w:w w:val="105"/>
        </w:rPr>
        <w:t>sus</w:t>
      </w:r>
      <w:r>
        <w:rPr>
          <w:spacing w:val="40"/>
          <w:w w:val="105"/>
        </w:rPr>
        <w:t> </w:t>
      </w:r>
      <w:r>
        <w:rPr>
          <w:w w:val="105"/>
        </w:rPr>
        <w:t>pecados”</w:t>
      </w:r>
      <w:r>
        <w:rPr>
          <w:spacing w:val="40"/>
          <w:w w:val="105"/>
        </w:rPr>
        <w:t> </w:t>
      </w:r>
      <w:r>
        <w:rPr>
          <w:w w:val="105"/>
        </w:rPr>
        <w:t>(Mt</w:t>
      </w:r>
      <w:r>
        <w:rPr>
          <w:spacing w:val="40"/>
          <w:w w:val="105"/>
        </w:rPr>
        <w:t> </w:t>
      </w:r>
      <w:r>
        <w:rPr>
          <w:w w:val="105"/>
        </w:rPr>
        <w:t>3,</w:t>
      </w:r>
      <w:r>
        <w:rPr>
          <w:spacing w:val="40"/>
          <w:w w:val="105"/>
        </w:rPr>
        <w:t> </w:t>
      </w:r>
      <w:r>
        <w:rPr>
          <w:w w:val="105"/>
        </w:rPr>
        <w:t>1-6).</w:t>
      </w:r>
    </w:p>
    <w:p>
      <w:pPr>
        <w:pStyle w:val="BodyText"/>
        <w:spacing w:before="10"/>
        <w:rPr>
          <w:sz w:val="22"/>
        </w:rPr>
      </w:pPr>
    </w:p>
    <w:p>
      <w:pPr>
        <w:pStyle w:val="BodyText"/>
        <w:ind w:left="6184"/>
      </w:pPr>
      <w:r>
        <w:rPr>
          <w:spacing w:val="-2"/>
          <w:w w:val="110"/>
        </w:rPr>
        <w:t>REFLEXIONA:</w:t>
      </w:r>
    </w:p>
    <w:p>
      <w:pPr>
        <w:pStyle w:val="BodyText"/>
        <w:spacing w:line="312" w:lineRule="auto" w:before="65"/>
        <w:ind w:left="6184" w:right="857"/>
      </w:pPr>
      <w:r>
        <w:rPr>
          <w:w w:val="110"/>
        </w:rPr>
        <w:t>Tómate unos minutos para orar con esta</w:t>
      </w:r>
      <w:r>
        <w:rPr>
          <w:spacing w:val="40"/>
          <w:w w:val="110"/>
        </w:rPr>
        <w:t> </w:t>
      </w:r>
      <w:r>
        <w:rPr>
          <w:w w:val="110"/>
        </w:rPr>
        <w:t>Escritura. ¿Qué te está diciendo Jesús a través</w:t>
      </w:r>
      <w:r>
        <w:rPr>
          <w:spacing w:val="40"/>
          <w:w w:val="110"/>
        </w:rPr>
        <w:t> </w:t>
      </w:r>
      <w:r>
        <w:rPr>
          <w:w w:val="110"/>
        </w:rPr>
        <w:t>de este fragmento del Evangelio de hoy?</w:t>
      </w:r>
    </w:p>
    <w:p>
      <w:pPr>
        <w:spacing w:after="0" w:line="312" w:lineRule="auto"/>
        <w:sectPr>
          <w:pgSz w:w="12240" w:h="15840"/>
          <w:pgMar w:header="830" w:footer="0" w:top="1520" w:bottom="280" w:left="740" w:right="680"/>
        </w:sectPr>
      </w:pPr>
    </w:p>
    <w:p>
      <w:pPr>
        <w:pStyle w:val="BodyText"/>
        <w:rPr>
          <w:sz w:val="20"/>
        </w:rPr>
      </w:pPr>
    </w:p>
    <w:p>
      <w:pPr>
        <w:pStyle w:val="BodyText"/>
        <w:spacing w:before="9"/>
        <w:rPr>
          <w:sz w:val="24"/>
        </w:rPr>
      </w:pPr>
    </w:p>
    <w:p>
      <w:pPr>
        <w:pStyle w:val="BodyText"/>
        <w:spacing w:line="312" w:lineRule="auto" w:before="122"/>
        <w:ind w:left="6119" w:right="615"/>
      </w:pPr>
      <w:r>
        <w:rPr/>
        <w:drawing>
          <wp:anchor distT="0" distB="0" distL="0" distR="0" allowOverlap="1" layoutInCell="1" locked="0" behindDoc="0" simplePos="0" relativeHeight="15738368">
            <wp:simplePos x="0" y="0"/>
            <wp:positionH relativeFrom="page">
              <wp:posOffset>777239</wp:posOffset>
            </wp:positionH>
            <wp:positionV relativeFrom="paragraph">
              <wp:posOffset>111491</wp:posOffset>
            </wp:positionV>
            <wp:extent cx="3362324" cy="3362324"/>
            <wp:effectExtent l="0" t="0" r="0" b="0"/>
            <wp:wrapNone/>
            <wp:docPr id="21" name="image13.jpeg"/>
            <wp:cNvGraphicFramePr>
              <a:graphicFrameLocks noChangeAspect="1"/>
            </wp:cNvGraphicFramePr>
            <a:graphic>
              <a:graphicData uri="http://schemas.openxmlformats.org/drawingml/2006/picture">
                <pic:pic>
                  <pic:nvPicPr>
                    <pic:cNvPr id="22" name="image13.jpeg"/>
                    <pic:cNvPicPr/>
                  </pic:nvPicPr>
                  <pic:blipFill>
                    <a:blip r:embed="rId21" cstate="print"/>
                    <a:stretch>
                      <a:fillRect/>
                    </a:stretch>
                  </pic:blipFill>
                  <pic:spPr>
                    <a:xfrm>
                      <a:off x="0" y="0"/>
                      <a:ext cx="3362324" cy="3362324"/>
                    </a:xfrm>
                    <a:prstGeom prst="rect">
                      <a:avLst/>
                    </a:prstGeom>
                  </pic:spPr>
                </pic:pic>
              </a:graphicData>
            </a:graphic>
          </wp:anchor>
        </w:drawing>
      </w:r>
      <w:r>
        <w:rPr>
          <w:w w:val="110"/>
        </w:rPr>
        <w:t>"Juan oyó hablar en la cárcel de la actividad del</w:t>
      </w:r>
      <w:r>
        <w:rPr>
          <w:spacing w:val="40"/>
          <w:w w:val="110"/>
        </w:rPr>
        <w:t> </w:t>
      </w:r>
      <w:r>
        <w:rPr>
          <w:w w:val="110"/>
        </w:rPr>
        <w:t>Mesías</w:t>
      </w:r>
      <w:r>
        <w:rPr>
          <w:spacing w:val="40"/>
          <w:w w:val="110"/>
        </w:rPr>
        <w:t> </w:t>
      </w:r>
      <w:r>
        <w:rPr>
          <w:w w:val="110"/>
        </w:rPr>
        <w:t>y</w:t>
      </w:r>
      <w:r>
        <w:rPr>
          <w:spacing w:val="40"/>
          <w:w w:val="110"/>
        </w:rPr>
        <w:t> </w:t>
      </w:r>
      <w:r>
        <w:rPr>
          <w:w w:val="110"/>
        </w:rPr>
        <w:t>le</w:t>
      </w:r>
      <w:r>
        <w:rPr>
          <w:spacing w:val="40"/>
          <w:w w:val="110"/>
        </w:rPr>
        <w:t> </w:t>
      </w:r>
      <w:r>
        <w:rPr>
          <w:w w:val="110"/>
        </w:rPr>
        <w:t>envió</w:t>
      </w:r>
      <w:r>
        <w:rPr>
          <w:spacing w:val="40"/>
          <w:w w:val="110"/>
        </w:rPr>
        <w:t> </w:t>
      </w:r>
      <w:r>
        <w:rPr>
          <w:w w:val="110"/>
        </w:rPr>
        <w:t>este</w:t>
      </w:r>
      <w:r>
        <w:rPr>
          <w:spacing w:val="40"/>
          <w:w w:val="110"/>
        </w:rPr>
        <w:t> </w:t>
      </w:r>
      <w:r>
        <w:rPr>
          <w:w w:val="110"/>
        </w:rPr>
        <w:t>mensaje</w:t>
      </w:r>
      <w:r>
        <w:rPr>
          <w:spacing w:val="40"/>
          <w:w w:val="110"/>
        </w:rPr>
        <w:t> </w:t>
      </w:r>
      <w:r>
        <w:rPr>
          <w:w w:val="110"/>
        </w:rPr>
        <w:t>por</w:t>
      </w:r>
      <w:r>
        <w:rPr>
          <w:spacing w:val="40"/>
          <w:w w:val="110"/>
        </w:rPr>
        <w:t> </w:t>
      </w:r>
      <w:r>
        <w:rPr>
          <w:w w:val="110"/>
        </w:rPr>
        <w:t>medio</w:t>
      </w:r>
      <w:r>
        <w:rPr>
          <w:spacing w:val="40"/>
          <w:w w:val="110"/>
        </w:rPr>
        <w:t> </w:t>
      </w:r>
      <w:r>
        <w:rPr>
          <w:w w:val="110"/>
        </w:rPr>
        <w:t>de sus discípulos:</w:t>
      </w:r>
    </w:p>
    <w:p>
      <w:pPr>
        <w:pStyle w:val="BodyText"/>
        <w:spacing w:line="312" w:lineRule="auto"/>
        <w:ind w:left="6119" w:right="615"/>
      </w:pPr>
      <w:r>
        <w:rPr>
          <w:w w:val="62"/>
        </w:rPr>
        <w:t>‘</w:t>
      </w:r>
      <w:r>
        <w:rPr>
          <w:w w:val="94"/>
        </w:rPr>
        <w:t>¿</w:t>
      </w:r>
      <w:r>
        <w:rPr>
          <w:w w:val="117"/>
        </w:rPr>
        <w:t>E</w:t>
      </w:r>
      <w:r>
        <w:rPr>
          <w:w w:val="115"/>
        </w:rPr>
        <w:t>r</w:t>
      </w:r>
      <w:r>
        <w:rPr>
          <w:w w:val="114"/>
        </w:rPr>
        <w:t>e</w:t>
      </w:r>
      <w:r>
        <w:rPr>
          <w:w w:val="123"/>
        </w:rPr>
        <w:t>s</w:t>
      </w:r>
      <w:r>
        <w:rPr>
          <w:spacing w:val="40"/>
          <w:w w:val="105"/>
        </w:rPr>
        <w:t> </w:t>
      </w:r>
      <w:r>
        <w:rPr>
          <w:w w:val="105"/>
        </w:rPr>
        <w:t>tú</w:t>
      </w:r>
      <w:r>
        <w:rPr>
          <w:spacing w:val="40"/>
          <w:w w:val="105"/>
        </w:rPr>
        <w:t> </w:t>
      </w:r>
      <w:r>
        <w:rPr>
          <w:w w:val="105"/>
        </w:rPr>
        <w:t>el</w:t>
      </w:r>
      <w:r>
        <w:rPr>
          <w:spacing w:val="40"/>
          <w:w w:val="105"/>
        </w:rPr>
        <w:t> </w:t>
      </w:r>
      <w:r>
        <w:rPr>
          <w:w w:val="105"/>
        </w:rPr>
        <w:t>que</w:t>
      </w:r>
      <w:r>
        <w:rPr>
          <w:spacing w:val="40"/>
          <w:w w:val="105"/>
        </w:rPr>
        <w:t> </w:t>
      </w:r>
      <w:r>
        <w:rPr>
          <w:w w:val="105"/>
        </w:rPr>
        <w:t>había</w:t>
      </w:r>
      <w:r>
        <w:rPr>
          <w:spacing w:val="40"/>
          <w:w w:val="105"/>
        </w:rPr>
        <w:t> </w:t>
      </w:r>
      <w:r>
        <w:rPr>
          <w:w w:val="105"/>
        </w:rPr>
        <w:t>de</w:t>
      </w:r>
      <w:r>
        <w:rPr>
          <w:spacing w:val="40"/>
          <w:w w:val="105"/>
        </w:rPr>
        <w:t> </w:t>
      </w:r>
      <w:r>
        <w:rPr>
          <w:w w:val="105"/>
        </w:rPr>
        <w:t>venir</w:t>
      </w:r>
      <w:r>
        <w:rPr>
          <w:spacing w:val="40"/>
          <w:w w:val="105"/>
        </w:rPr>
        <w:t> </w:t>
      </w:r>
      <w:r>
        <w:rPr>
          <w:w w:val="105"/>
        </w:rPr>
        <w:t>o</w:t>
      </w:r>
      <w:r>
        <w:rPr>
          <w:spacing w:val="40"/>
          <w:w w:val="105"/>
        </w:rPr>
        <w:t> </w:t>
      </w:r>
      <w:r>
        <w:rPr>
          <w:w w:val="105"/>
        </w:rPr>
        <w:t>tenemos</w:t>
      </w:r>
      <w:r>
        <w:rPr>
          <w:spacing w:val="40"/>
          <w:w w:val="105"/>
        </w:rPr>
        <w:t> </w:t>
      </w:r>
      <w:r>
        <w:rPr>
          <w:w w:val="105"/>
        </w:rPr>
        <w:t>que esperar</w:t>
      </w:r>
      <w:r>
        <w:rPr>
          <w:spacing w:val="40"/>
          <w:w w:val="105"/>
        </w:rPr>
        <w:t> </w:t>
      </w:r>
      <w:r>
        <w:rPr>
          <w:w w:val="105"/>
        </w:rPr>
        <w:t>a</w:t>
      </w:r>
      <w:r>
        <w:rPr>
          <w:spacing w:val="40"/>
          <w:w w:val="105"/>
        </w:rPr>
        <w:t> </w:t>
      </w:r>
      <w:r>
        <w:rPr>
          <w:w w:val="105"/>
        </w:rPr>
        <w:t>otro?’</w:t>
      </w:r>
      <w:r>
        <w:rPr>
          <w:spacing w:val="40"/>
          <w:w w:val="105"/>
        </w:rPr>
        <w:t> </w:t>
      </w:r>
      <w:r>
        <w:rPr>
          <w:w w:val="105"/>
        </w:rPr>
        <w:t>Jesús</w:t>
      </w:r>
      <w:r>
        <w:rPr>
          <w:spacing w:val="40"/>
          <w:w w:val="105"/>
        </w:rPr>
        <w:t> </w:t>
      </w:r>
      <w:r>
        <w:rPr>
          <w:w w:val="105"/>
        </w:rPr>
        <w:t>les</w:t>
      </w:r>
      <w:r>
        <w:rPr>
          <w:spacing w:val="40"/>
          <w:w w:val="105"/>
        </w:rPr>
        <w:t> </w:t>
      </w:r>
      <w:r>
        <w:rPr>
          <w:w w:val="105"/>
        </w:rPr>
        <w:t>respondió:</w:t>
      </w:r>
      <w:r>
        <w:rPr>
          <w:spacing w:val="40"/>
          <w:w w:val="105"/>
        </w:rPr>
        <w:t> </w:t>
      </w:r>
      <w:r>
        <w:rPr>
          <w:w w:val="105"/>
        </w:rPr>
        <w:t>‘Vayan</w:t>
      </w:r>
      <w:r>
        <w:rPr>
          <w:spacing w:val="40"/>
          <w:w w:val="105"/>
        </w:rPr>
        <w:t> </w:t>
      </w:r>
      <w:r>
        <w:rPr>
          <w:w w:val="105"/>
        </w:rPr>
        <w:t>a contar</w:t>
      </w:r>
      <w:r>
        <w:rPr>
          <w:spacing w:val="40"/>
          <w:w w:val="105"/>
        </w:rPr>
        <w:t> </w:t>
      </w:r>
      <w:r>
        <w:rPr>
          <w:w w:val="105"/>
        </w:rPr>
        <w:t>a</w:t>
      </w:r>
      <w:r>
        <w:rPr>
          <w:spacing w:val="40"/>
          <w:w w:val="105"/>
        </w:rPr>
        <w:t> </w:t>
      </w:r>
      <w:r>
        <w:rPr>
          <w:w w:val="105"/>
        </w:rPr>
        <w:t>Juan</w:t>
      </w:r>
      <w:r>
        <w:rPr>
          <w:spacing w:val="40"/>
          <w:w w:val="105"/>
        </w:rPr>
        <w:t> </w:t>
      </w:r>
      <w:r>
        <w:rPr>
          <w:w w:val="105"/>
        </w:rPr>
        <w:t>lo</w:t>
      </w:r>
      <w:r>
        <w:rPr>
          <w:spacing w:val="40"/>
          <w:w w:val="105"/>
        </w:rPr>
        <w:t> </w:t>
      </w:r>
      <w:r>
        <w:rPr>
          <w:w w:val="105"/>
        </w:rPr>
        <w:t>que</w:t>
      </w:r>
      <w:r>
        <w:rPr>
          <w:spacing w:val="40"/>
          <w:w w:val="105"/>
        </w:rPr>
        <w:t> </w:t>
      </w:r>
      <w:r>
        <w:rPr>
          <w:w w:val="105"/>
        </w:rPr>
        <w:t>ustedes</w:t>
      </w:r>
      <w:r>
        <w:rPr>
          <w:spacing w:val="40"/>
          <w:w w:val="105"/>
        </w:rPr>
        <w:t> </w:t>
      </w:r>
      <w:r>
        <w:rPr>
          <w:w w:val="105"/>
        </w:rPr>
        <w:t>ven</w:t>
      </w:r>
      <w:r>
        <w:rPr>
          <w:spacing w:val="40"/>
          <w:w w:val="105"/>
        </w:rPr>
        <w:t> </w:t>
      </w:r>
      <w:r>
        <w:rPr>
          <w:w w:val="105"/>
        </w:rPr>
        <w:t>y</w:t>
      </w:r>
      <w:r>
        <w:rPr>
          <w:spacing w:val="40"/>
          <w:w w:val="105"/>
        </w:rPr>
        <w:t> </w:t>
      </w:r>
      <w:r>
        <w:rPr>
          <w:w w:val="105"/>
        </w:rPr>
        <w:t>oyen:</w:t>
      </w:r>
      <w:r>
        <w:rPr>
          <w:spacing w:val="40"/>
          <w:w w:val="105"/>
        </w:rPr>
        <w:t> </w:t>
      </w:r>
      <w:r>
        <w:rPr>
          <w:w w:val="105"/>
        </w:rPr>
        <w:t>los ciegos</w:t>
      </w:r>
      <w:r>
        <w:rPr>
          <w:spacing w:val="40"/>
          <w:w w:val="105"/>
        </w:rPr>
        <w:t> </w:t>
      </w:r>
      <w:r>
        <w:rPr>
          <w:w w:val="105"/>
        </w:rPr>
        <w:t>recobran</w:t>
      </w:r>
      <w:r>
        <w:rPr>
          <w:spacing w:val="40"/>
          <w:w w:val="105"/>
        </w:rPr>
        <w:t> </w:t>
      </w:r>
      <w:r>
        <w:rPr>
          <w:w w:val="105"/>
        </w:rPr>
        <w:t>la</w:t>
      </w:r>
      <w:r>
        <w:rPr>
          <w:spacing w:val="40"/>
          <w:w w:val="105"/>
        </w:rPr>
        <w:t> </w:t>
      </w:r>
      <w:r>
        <w:rPr>
          <w:w w:val="105"/>
        </w:rPr>
        <w:t>vista,</w:t>
      </w:r>
      <w:r>
        <w:rPr>
          <w:spacing w:val="40"/>
          <w:w w:val="105"/>
        </w:rPr>
        <w:t> </w:t>
      </w:r>
      <w:r>
        <w:rPr>
          <w:w w:val="105"/>
        </w:rPr>
        <w:t>los</w:t>
      </w:r>
      <w:r>
        <w:rPr>
          <w:spacing w:val="40"/>
          <w:w w:val="105"/>
        </w:rPr>
        <w:t> </w:t>
      </w:r>
      <w:r>
        <w:rPr>
          <w:w w:val="105"/>
        </w:rPr>
        <w:t>cojos</w:t>
      </w:r>
      <w:r>
        <w:rPr>
          <w:spacing w:val="40"/>
          <w:w w:val="105"/>
        </w:rPr>
        <w:t> </w:t>
      </w:r>
      <w:r>
        <w:rPr>
          <w:w w:val="105"/>
        </w:rPr>
        <w:t>caminan,</w:t>
      </w:r>
      <w:r>
        <w:rPr>
          <w:spacing w:val="40"/>
          <w:w w:val="105"/>
        </w:rPr>
        <w:t> </w:t>
      </w:r>
      <w:r>
        <w:rPr>
          <w:w w:val="105"/>
        </w:rPr>
        <w:t>los leprosos</w:t>
      </w:r>
      <w:r>
        <w:rPr>
          <w:spacing w:val="40"/>
          <w:w w:val="105"/>
        </w:rPr>
        <w:t> </w:t>
      </w:r>
      <w:r>
        <w:rPr>
          <w:w w:val="105"/>
        </w:rPr>
        <w:t>quedan</w:t>
      </w:r>
      <w:r>
        <w:rPr>
          <w:spacing w:val="40"/>
          <w:w w:val="105"/>
        </w:rPr>
        <w:t> </w:t>
      </w:r>
      <w:r>
        <w:rPr>
          <w:w w:val="105"/>
        </w:rPr>
        <w:t>limpios,</w:t>
      </w:r>
      <w:r>
        <w:rPr>
          <w:spacing w:val="40"/>
          <w:w w:val="105"/>
        </w:rPr>
        <w:t> </w:t>
      </w:r>
      <w:r>
        <w:rPr>
          <w:w w:val="105"/>
        </w:rPr>
        <w:t>los</w:t>
      </w:r>
      <w:r>
        <w:rPr>
          <w:spacing w:val="40"/>
          <w:w w:val="105"/>
        </w:rPr>
        <w:t> </w:t>
      </w:r>
      <w:r>
        <w:rPr>
          <w:w w:val="105"/>
        </w:rPr>
        <w:t>sordos</w:t>
      </w:r>
      <w:r>
        <w:rPr>
          <w:spacing w:val="40"/>
          <w:w w:val="105"/>
        </w:rPr>
        <w:t> </w:t>
      </w:r>
      <w:r>
        <w:rPr>
          <w:w w:val="105"/>
        </w:rPr>
        <w:t>oyen,</w:t>
      </w:r>
      <w:r>
        <w:rPr>
          <w:spacing w:val="40"/>
          <w:w w:val="105"/>
        </w:rPr>
        <w:t> </w:t>
      </w:r>
      <w:r>
        <w:rPr>
          <w:w w:val="105"/>
        </w:rPr>
        <w:t>los muertos</w:t>
      </w:r>
      <w:r>
        <w:rPr>
          <w:spacing w:val="40"/>
          <w:w w:val="105"/>
        </w:rPr>
        <w:t> </w:t>
      </w:r>
      <w:r>
        <w:rPr>
          <w:w w:val="105"/>
        </w:rPr>
        <w:t>resucitan,</w:t>
      </w:r>
      <w:r>
        <w:rPr>
          <w:spacing w:val="40"/>
          <w:w w:val="105"/>
        </w:rPr>
        <w:t> </w:t>
      </w:r>
      <w:r>
        <w:rPr>
          <w:w w:val="105"/>
        </w:rPr>
        <w:t>los</w:t>
      </w:r>
      <w:r>
        <w:rPr>
          <w:spacing w:val="40"/>
          <w:w w:val="105"/>
        </w:rPr>
        <w:t> </w:t>
      </w:r>
      <w:r>
        <w:rPr>
          <w:w w:val="105"/>
        </w:rPr>
        <w:t>pobres</w:t>
      </w:r>
      <w:r>
        <w:rPr>
          <w:spacing w:val="40"/>
          <w:w w:val="105"/>
        </w:rPr>
        <w:t> </w:t>
      </w:r>
      <w:r>
        <w:rPr>
          <w:w w:val="105"/>
        </w:rPr>
        <w:t>reciben</w:t>
      </w:r>
      <w:r>
        <w:rPr>
          <w:spacing w:val="40"/>
          <w:w w:val="105"/>
        </w:rPr>
        <w:t> </w:t>
      </w:r>
      <w:r>
        <w:rPr>
          <w:w w:val="105"/>
        </w:rPr>
        <w:t>la</w:t>
      </w:r>
      <w:r>
        <w:rPr>
          <w:spacing w:val="40"/>
          <w:w w:val="105"/>
        </w:rPr>
        <w:t> </w:t>
      </w:r>
      <w:r>
        <w:rPr>
          <w:w w:val="105"/>
        </w:rPr>
        <w:t>Buena Noticia;</w:t>
      </w:r>
      <w:r>
        <w:rPr>
          <w:spacing w:val="40"/>
          <w:w w:val="105"/>
        </w:rPr>
        <w:t> </w:t>
      </w:r>
      <w:r>
        <w:rPr>
          <w:w w:val="105"/>
        </w:rPr>
        <w:t>y,</w:t>
      </w:r>
      <w:r>
        <w:rPr>
          <w:spacing w:val="40"/>
          <w:w w:val="105"/>
        </w:rPr>
        <w:t> </w:t>
      </w:r>
      <w:r>
        <w:rPr>
          <w:w w:val="105"/>
        </w:rPr>
        <w:t>¡feliz</w:t>
      </w:r>
      <w:r>
        <w:rPr>
          <w:spacing w:val="40"/>
          <w:w w:val="105"/>
        </w:rPr>
        <w:t> </w:t>
      </w:r>
      <w:r>
        <w:rPr>
          <w:w w:val="105"/>
        </w:rPr>
        <w:t>el</w:t>
      </w:r>
      <w:r>
        <w:rPr>
          <w:spacing w:val="40"/>
          <w:w w:val="105"/>
        </w:rPr>
        <w:t> </w:t>
      </w:r>
      <w:r>
        <w:rPr>
          <w:w w:val="105"/>
        </w:rPr>
        <w:t>que</w:t>
      </w:r>
      <w:r>
        <w:rPr>
          <w:spacing w:val="40"/>
          <w:w w:val="105"/>
        </w:rPr>
        <w:t> </w:t>
      </w:r>
      <w:r>
        <w:rPr>
          <w:w w:val="105"/>
        </w:rPr>
        <w:t>no</w:t>
      </w:r>
      <w:r>
        <w:rPr>
          <w:spacing w:val="40"/>
          <w:w w:val="105"/>
        </w:rPr>
        <w:t> </w:t>
      </w:r>
      <w:r>
        <w:rPr>
          <w:w w:val="105"/>
        </w:rPr>
        <w:t>tropieza</w:t>
      </w:r>
      <w:r>
        <w:rPr>
          <w:spacing w:val="40"/>
          <w:w w:val="105"/>
        </w:rPr>
        <w:t> </w:t>
      </w:r>
      <w:r>
        <w:rPr>
          <w:w w:val="105"/>
        </w:rPr>
        <w:t>por</w:t>
      </w:r>
      <w:r>
        <w:rPr>
          <w:spacing w:val="40"/>
          <w:w w:val="105"/>
        </w:rPr>
        <w:t> </w:t>
      </w:r>
      <w:r>
        <w:rPr>
          <w:w w:val="105"/>
        </w:rPr>
        <w:t>mi </w:t>
      </w:r>
      <w:r>
        <w:rPr>
          <w:w w:val="121"/>
        </w:rPr>
        <w:t>c</w:t>
      </w:r>
      <w:r>
        <w:rPr>
          <w:w w:val="119"/>
        </w:rPr>
        <w:t>a</w:t>
      </w:r>
      <w:r>
        <w:rPr>
          <w:w w:val="121"/>
        </w:rPr>
        <w:t>u</w:t>
      </w:r>
      <w:r>
        <w:rPr>
          <w:w w:val="128"/>
        </w:rPr>
        <w:t>s</w:t>
      </w:r>
      <w:r>
        <w:rPr>
          <w:w w:val="119"/>
        </w:rPr>
        <w:t>a</w:t>
      </w:r>
      <w:r>
        <w:rPr>
          <w:w w:val="82"/>
        </w:rPr>
        <w:t>!</w:t>
      </w:r>
      <w:r>
        <w:rPr>
          <w:w w:val="67"/>
        </w:rPr>
        <w:t>’</w:t>
      </w:r>
      <w:r>
        <w:rPr>
          <w:w w:val="80"/>
        </w:rPr>
        <w:t>”</w:t>
      </w:r>
      <w:r>
        <w:rPr>
          <w:w w:val="104"/>
        </w:rPr>
        <w:t> </w:t>
      </w:r>
      <w:r>
        <w:rPr>
          <w:w w:val="105"/>
        </w:rPr>
        <w:t>(Mt 11, 2-6).</w:t>
      </w:r>
    </w:p>
    <w:p>
      <w:pPr>
        <w:pStyle w:val="BodyText"/>
        <w:spacing w:before="9"/>
        <w:rPr>
          <w:sz w:val="22"/>
        </w:rPr>
      </w:pPr>
    </w:p>
    <w:p>
      <w:pPr>
        <w:pStyle w:val="BodyText"/>
        <w:ind w:left="6119"/>
      </w:pPr>
      <w:r>
        <w:rPr>
          <w:spacing w:val="-2"/>
          <w:w w:val="110"/>
        </w:rPr>
        <w:t>REFLEXIONA:</w:t>
      </w:r>
    </w:p>
    <w:p>
      <w:pPr>
        <w:pStyle w:val="BodyText"/>
        <w:spacing w:line="312" w:lineRule="auto" w:before="65"/>
        <w:ind w:left="6119" w:right="857"/>
      </w:pPr>
      <w:r>
        <w:rPr>
          <w:w w:val="110"/>
        </w:rPr>
        <w:t>Tómate unos minutos para orar con esta</w:t>
      </w:r>
      <w:r>
        <w:rPr>
          <w:spacing w:val="40"/>
          <w:w w:val="110"/>
        </w:rPr>
        <w:t> </w:t>
      </w:r>
      <w:r>
        <w:rPr>
          <w:w w:val="110"/>
        </w:rPr>
        <w:t>Escritura. ¿Qué te está diciendo Jesús a través</w:t>
      </w:r>
      <w:r>
        <w:rPr>
          <w:spacing w:val="40"/>
          <w:w w:val="110"/>
        </w:rPr>
        <w:t> </w:t>
      </w:r>
      <w:r>
        <w:rPr>
          <w:w w:val="110"/>
        </w:rPr>
        <w:t>de este fragmento del Evangelio de hoy?</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0"/>
        </w:rPr>
      </w:pPr>
    </w:p>
    <w:p>
      <w:pPr>
        <w:pStyle w:val="BodyText"/>
        <w:spacing w:line="312" w:lineRule="auto" w:before="1"/>
        <w:ind w:left="6153" w:right="651"/>
      </w:pPr>
      <w:r>
        <w:rPr/>
        <w:drawing>
          <wp:anchor distT="0" distB="0" distL="0" distR="0" allowOverlap="1" layoutInCell="1" locked="0" behindDoc="0" simplePos="0" relativeHeight="15738880">
            <wp:simplePos x="0" y="0"/>
            <wp:positionH relativeFrom="page">
              <wp:posOffset>804713</wp:posOffset>
            </wp:positionH>
            <wp:positionV relativeFrom="paragraph">
              <wp:posOffset>118</wp:posOffset>
            </wp:positionV>
            <wp:extent cx="3333749" cy="3333749"/>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22" cstate="print"/>
                    <a:stretch>
                      <a:fillRect/>
                    </a:stretch>
                  </pic:blipFill>
                  <pic:spPr>
                    <a:xfrm>
                      <a:off x="0" y="0"/>
                      <a:ext cx="3333749" cy="3333749"/>
                    </a:xfrm>
                    <a:prstGeom prst="rect">
                      <a:avLst/>
                    </a:prstGeom>
                  </pic:spPr>
                </pic:pic>
              </a:graphicData>
            </a:graphic>
          </wp:anchor>
        </w:drawing>
      </w:r>
      <w:r>
        <w:rPr>
          <w:w w:val="105"/>
        </w:rPr>
        <w:t>"Mira,</w:t>
      </w:r>
      <w:r>
        <w:rPr>
          <w:spacing w:val="40"/>
          <w:w w:val="105"/>
        </w:rPr>
        <w:t> </w:t>
      </w:r>
      <w:r>
        <w:rPr>
          <w:w w:val="105"/>
        </w:rPr>
        <w:t>la</w:t>
      </w:r>
      <w:r>
        <w:rPr>
          <w:spacing w:val="40"/>
          <w:w w:val="105"/>
        </w:rPr>
        <w:t> </w:t>
      </w:r>
      <w:r>
        <w:rPr>
          <w:w w:val="105"/>
        </w:rPr>
        <w:t>virgen</w:t>
      </w:r>
      <w:r>
        <w:rPr>
          <w:spacing w:val="40"/>
          <w:w w:val="105"/>
        </w:rPr>
        <w:t> </w:t>
      </w:r>
      <w:r>
        <w:rPr>
          <w:w w:val="105"/>
        </w:rPr>
        <w:t>está</w:t>
      </w:r>
      <w:r>
        <w:rPr>
          <w:spacing w:val="40"/>
          <w:w w:val="105"/>
        </w:rPr>
        <w:t> </w:t>
      </w:r>
      <w:r>
        <w:rPr>
          <w:w w:val="105"/>
        </w:rPr>
        <w:t>embarazada,</w:t>
      </w:r>
      <w:r>
        <w:rPr>
          <w:spacing w:val="40"/>
          <w:w w:val="105"/>
        </w:rPr>
        <w:t> </w:t>
      </w:r>
      <w:r>
        <w:rPr>
          <w:w w:val="105"/>
        </w:rPr>
        <w:t>dará</w:t>
      </w:r>
      <w:r>
        <w:rPr>
          <w:spacing w:val="40"/>
          <w:w w:val="105"/>
        </w:rPr>
        <w:t> </w:t>
      </w:r>
      <w:r>
        <w:rPr>
          <w:w w:val="105"/>
        </w:rPr>
        <w:t>a</w:t>
      </w:r>
      <w:r>
        <w:rPr>
          <w:spacing w:val="40"/>
          <w:w w:val="105"/>
        </w:rPr>
        <w:t> </w:t>
      </w:r>
      <w:r>
        <w:rPr>
          <w:w w:val="105"/>
        </w:rPr>
        <w:t>luz</w:t>
      </w:r>
      <w:r>
        <w:rPr>
          <w:spacing w:val="40"/>
          <w:w w:val="105"/>
        </w:rPr>
        <w:t> </w:t>
      </w:r>
      <w:r>
        <w:rPr>
          <w:w w:val="105"/>
        </w:rPr>
        <w:t>a</w:t>
      </w:r>
      <w:r>
        <w:rPr>
          <w:spacing w:val="40"/>
          <w:w w:val="105"/>
        </w:rPr>
        <w:t> </w:t>
      </w:r>
      <w:r>
        <w:rPr>
          <w:w w:val="105"/>
        </w:rPr>
        <w:t>un</w:t>
      </w:r>
      <w:r>
        <w:rPr>
          <w:spacing w:val="40"/>
          <w:w w:val="105"/>
        </w:rPr>
        <w:t> </w:t>
      </w:r>
      <w:r>
        <w:rPr>
          <w:w w:val="105"/>
        </w:rPr>
        <w:t>hijo</w:t>
      </w:r>
      <w:r>
        <w:rPr>
          <w:spacing w:val="40"/>
          <w:w w:val="105"/>
        </w:rPr>
        <w:t> </w:t>
      </w:r>
      <w:r>
        <w:rPr>
          <w:w w:val="105"/>
        </w:rPr>
        <w:t>que</w:t>
      </w:r>
      <w:r>
        <w:rPr>
          <w:spacing w:val="40"/>
          <w:w w:val="105"/>
        </w:rPr>
        <w:t> </w:t>
      </w:r>
      <w:r>
        <w:rPr>
          <w:w w:val="105"/>
        </w:rPr>
        <w:t>se</w:t>
      </w:r>
      <w:r>
        <w:rPr>
          <w:spacing w:val="40"/>
          <w:w w:val="105"/>
        </w:rPr>
        <w:t> </w:t>
      </w:r>
      <w:r>
        <w:rPr>
          <w:w w:val="105"/>
        </w:rPr>
        <w:t>llamará</w:t>
      </w:r>
      <w:r>
        <w:rPr>
          <w:spacing w:val="40"/>
          <w:w w:val="105"/>
        </w:rPr>
        <w:t> </w:t>
      </w:r>
      <w:r>
        <w:rPr>
          <w:w w:val="105"/>
        </w:rPr>
        <w:t>Emanuel</w:t>
      </w:r>
      <w:r>
        <w:rPr>
          <w:spacing w:val="40"/>
          <w:w w:val="105"/>
        </w:rPr>
        <w:t> </w:t>
      </w:r>
      <w:r>
        <w:rPr>
          <w:w w:val="105"/>
        </w:rPr>
        <w:t>—que</w:t>
      </w:r>
      <w:r>
        <w:rPr>
          <w:spacing w:val="40"/>
          <w:w w:val="105"/>
        </w:rPr>
        <w:t> </w:t>
      </w:r>
      <w:r>
        <w:rPr>
          <w:w w:val="105"/>
        </w:rPr>
        <w:t>significa: Dios</w:t>
      </w:r>
      <w:r>
        <w:rPr>
          <w:spacing w:val="40"/>
          <w:w w:val="105"/>
        </w:rPr>
        <w:t> </w:t>
      </w:r>
      <w:r>
        <w:rPr>
          <w:w w:val="105"/>
        </w:rPr>
        <w:t>con</w:t>
      </w:r>
      <w:r>
        <w:rPr>
          <w:spacing w:val="40"/>
          <w:w w:val="105"/>
        </w:rPr>
        <w:t> </w:t>
      </w:r>
      <w:r>
        <w:rPr>
          <w:w w:val="105"/>
        </w:rPr>
        <w:t>nosotros—</w:t>
      </w:r>
      <w:r>
        <w:rPr/>
        <w:t>”</w:t>
      </w:r>
      <w:r>
        <w:rPr>
          <w:spacing w:val="40"/>
          <w:w w:val="105"/>
        </w:rPr>
        <w:t> </w:t>
      </w:r>
      <w:r>
        <w:rPr>
          <w:w w:val="105"/>
        </w:rPr>
        <w:t>(Mt</w:t>
      </w:r>
      <w:r>
        <w:rPr>
          <w:spacing w:val="40"/>
          <w:w w:val="105"/>
        </w:rPr>
        <w:t> </w:t>
      </w:r>
      <w:r>
        <w:rPr>
          <w:w w:val="105"/>
        </w:rPr>
        <w:t>1,</w:t>
      </w:r>
      <w:r>
        <w:rPr>
          <w:spacing w:val="40"/>
          <w:w w:val="105"/>
        </w:rPr>
        <w:t> </w:t>
      </w:r>
      <w:r>
        <w:rPr>
          <w:w w:val="105"/>
        </w:rPr>
        <w:t>23).</w:t>
      </w:r>
    </w:p>
    <w:p>
      <w:pPr>
        <w:pStyle w:val="BodyText"/>
        <w:spacing w:before="2"/>
        <w:rPr>
          <w:sz w:val="23"/>
        </w:rPr>
      </w:pPr>
    </w:p>
    <w:p>
      <w:pPr>
        <w:pStyle w:val="BodyText"/>
        <w:spacing w:line="312" w:lineRule="auto"/>
        <w:ind w:left="6153" w:right="1532"/>
      </w:pPr>
      <w:r>
        <w:rPr>
          <w:w w:val="110"/>
        </w:rPr>
        <w:t>Jesús es realmente la luz del mundo.</w:t>
      </w:r>
      <w:r>
        <w:rPr>
          <w:spacing w:val="40"/>
          <w:w w:val="110"/>
        </w:rPr>
        <w:t> </w:t>
      </w:r>
      <w:r>
        <w:rPr>
          <w:w w:val="110"/>
        </w:rPr>
        <w:t>Su luz no se apaga ni se desvanece.</w:t>
      </w:r>
      <w:r>
        <w:rPr>
          <w:spacing w:val="40"/>
          <w:w w:val="110"/>
        </w:rPr>
        <w:t> </w:t>
      </w:r>
      <w:r>
        <w:rPr>
          <w:w w:val="110"/>
        </w:rPr>
        <w:t>Ilumina todo lo que toca.</w:t>
      </w:r>
    </w:p>
    <w:p>
      <w:pPr>
        <w:pStyle w:val="BodyText"/>
        <w:spacing w:line="312" w:lineRule="auto"/>
        <w:ind w:left="6153" w:right="857"/>
      </w:pPr>
      <w:r>
        <w:rPr>
          <w:w w:val="110"/>
        </w:rPr>
        <w:t>Su luz es sanadora: restaura nuestras almas.</w:t>
      </w:r>
      <w:r>
        <w:rPr>
          <w:spacing w:val="80"/>
          <w:w w:val="110"/>
        </w:rPr>
        <w:t> </w:t>
      </w:r>
      <w:r>
        <w:rPr>
          <w:w w:val="110"/>
        </w:rPr>
        <w:t>Estamos</w:t>
      </w:r>
      <w:r>
        <w:rPr>
          <w:spacing w:val="40"/>
          <w:w w:val="110"/>
        </w:rPr>
        <w:t> </w:t>
      </w:r>
      <w:r>
        <w:rPr>
          <w:w w:val="110"/>
        </w:rPr>
        <w:t>hechos</w:t>
      </w:r>
      <w:r>
        <w:rPr>
          <w:spacing w:val="40"/>
          <w:w w:val="110"/>
        </w:rPr>
        <w:t> </w:t>
      </w:r>
      <w:r>
        <w:rPr>
          <w:w w:val="110"/>
        </w:rPr>
        <w:t>para</w:t>
      </w:r>
      <w:r>
        <w:rPr>
          <w:spacing w:val="40"/>
          <w:w w:val="110"/>
        </w:rPr>
        <w:t> </w:t>
      </w:r>
      <w:r>
        <w:rPr>
          <w:w w:val="110"/>
        </w:rPr>
        <w:t>vivir</w:t>
      </w:r>
      <w:r>
        <w:rPr>
          <w:spacing w:val="40"/>
          <w:w w:val="110"/>
        </w:rPr>
        <w:t> </w:t>
      </w:r>
      <w:r>
        <w:rPr>
          <w:w w:val="110"/>
        </w:rPr>
        <w:t>en</w:t>
      </w:r>
      <w:r>
        <w:rPr>
          <w:spacing w:val="40"/>
          <w:w w:val="110"/>
        </w:rPr>
        <w:t> </w:t>
      </w:r>
      <w:r>
        <w:rPr>
          <w:w w:val="110"/>
        </w:rPr>
        <w:t>su</w:t>
      </w:r>
      <w:r>
        <w:rPr>
          <w:spacing w:val="40"/>
          <w:w w:val="110"/>
        </w:rPr>
        <w:t> </w:t>
      </w:r>
      <w:r>
        <w:rPr>
          <w:w w:val="110"/>
        </w:rPr>
        <w:t>luz.</w:t>
      </w:r>
    </w:p>
    <w:p>
      <w:pPr>
        <w:pStyle w:val="BodyText"/>
        <w:spacing w:before="1"/>
        <w:rPr>
          <w:sz w:val="23"/>
        </w:rPr>
      </w:pPr>
    </w:p>
    <w:p>
      <w:pPr>
        <w:pStyle w:val="BodyText"/>
        <w:ind w:left="6153"/>
      </w:pPr>
      <w:r>
        <w:rPr>
          <w:spacing w:val="-2"/>
          <w:w w:val="110"/>
        </w:rPr>
        <w:t>REFLEXIONA:</w:t>
      </w:r>
    </w:p>
    <w:p>
      <w:pPr>
        <w:pStyle w:val="BodyText"/>
        <w:spacing w:line="312" w:lineRule="auto" w:before="65"/>
        <w:ind w:left="6153" w:right="555"/>
      </w:pPr>
      <w:r>
        <w:rPr>
          <w:w w:val="110"/>
        </w:rPr>
        <w:t>Tómate unos minutos para orar con este pasaje</w:t>
      </w:r>
      <w:r>
        <w:rPr>
          <w:spacing w:val="80"/>
          <w:w w:val="110"/>
        </w:rPr>
        <w:t> </w:t>
      </w:r>
      <w:r>
        <w:rPr>
          <w:w w:val="110"/>
        </w:rPr>
        <w:t>de la Escritura. ¿Qué te está diciendo Jesús a</w:t>
      </w:r>
      <w:r>
        <w:rPr>
          <w:spacing w:val="40"/>
          <w:w w:val="110"/>
        </w:rPr>
        <w:t> </w:t>
      </w:r>
      <w:r>
        <w:rPr>
          <w:w w:val="110"/>
        </w:rPr>
        <w:t>través</w:t>
      </w:r>
      <w:r>
        <w:rPr>
          <w:spacing w:val="36"/>
          <w:w w:val="110"/>
        </w:rPr>
        <w:t> </w:t>
      </w:r>
      <w:r>
        <w:rPr>
          <w:w w:val="110"/>
        </w:rPr>
        <w:t>de</w:t>
      </w:r>
      <w:r>
        <w:rPr>
          <w:spacing w:val="36"/>
          <w:w w:val="110"/>
        </w:rPr>
        <w:t> </w:t>
      </w:r>
      <w:r>
        <w:rPr>
          <w:w w:val="110"/>
        </w:rPr>
        <w:t>este</w:t>
      </w:r>
      <w:r>
        <w:rPr>
          <w:spacing w:val="36"/>
          <w:w w:val="110"/>
        </w:rPr>
        <w:t> </w:t>
      </w:r>
      <w:r>
        <w:rPr>
          <w:w w:val="110"/>
        </w:rPr>
        <w:t>fragmento</w:t>
      </w:r>
      <w:r>
        <w:rPr>
          <w:spacing w:val="36"/>
          <w:w w:val="110"/>
        </w:rPr>
        <w:t> </w:t>
      </w:r>
      <w:r>
        <w:rPr>
          <w:w w:val="110"/>
        </w:rPr>
        <w:t>del</w:t>
      </w:r>
      <w:r>
        <w:rPr>
          <w:spacing w:val="36"/>
          <w:w w:val="110"/>
        </w:rPr>
        <w:t> </w:t>
      </w:r>
      <w:r>
        <w:rPr>
          <w:w w:val="110"/>
        </w:rPr>
        <w:t>Evangelio</w:t>
      </w:r>
      <w:r>
        <w:rPr>
          <w:spacing w:val="36"/>
          <w:w w:val="110"/>
        </w:rPr>
        <w:t> </w:t>
      </w:r>
      <w:r>
        <w:rPr>
          <w:w w:val="110"/>
        </w:rPr>
        <w:t>de</w:t>
      </w:r>
      <w:r>
        <w:rPr>
          <w:spacing w:val="36"/>
          <w:w w:val="110"/>
        </w:rPr>
        <w:t> </w:t>
      </w:r>
      <w:r>
        <w:rPr>
          <w:w w:val="110"/>
        </w:rPr>
        <w:t>hoy?</w:t>
      </w:r>
    </w:p>
    <w:p>
      <w:pPr>
        <w:pStyle w:val="BodyText"/>
        <w:spacing w:line="312" w:lineRule="auto"/>
        <w:ind w:left="6153" w:right="465"/>
      </w:pPr>
      <w:r>
        <w:rPr>
          <w:w w:val="110"/>
        </w:rPr>
        <w:t>¿Cómo puedes honrar a Jesús como la luz de tu</w:t>
      </w:r>
      <w:r>
        <w:rPr>
          <w:spacing w:val="80"/>
          <w:w w:val="110"/>
        </w:rPr>
        <w:t> </w:t>
      </w:r>
      <w:r>
        <w:rPr>
          <w:spacing w:val="-2"/>
          <w:w w:val="110"/>
        </w:rPr>
        <w:t>vida?</w:t>
      </w:r>
    </w:p>
    <w:p>
      <w:pPr>
        <w:spacing w:after="0" w:line="312" w:lineRule="auto"/>
        <w:sectPr>
          <w:pgSz w:w="12240" w:h="15840"/>
          <w:pgMar w:header="830" w:footer="0" w:top="1520" w:bottom="280" w:left="740" w:right="680"/>
        </w:sectPr>
      </w:pPr>
    </w:p>
    <w:p>
      <w:pPr>
        <w:pStyle w:val="BodyText"/>
        <w:rPr>
          <w:sz w:val="20"/>
        </w:rPr>
      </w:pPr>
    </w:p>
    <w:p>
      <w:pPr>
        <w:pStyle w:val="BodyText"/>
        <w:rPr>
          <w:sz w:val="20"/>
        </w:rPr>
      </w:pPr>
    </w:p>
    <w:p>
      <w:pPr>
        <w:pStyle w:val="BodyText"/>
        <w:spacing w:before="7"/>
        <w:rPr>
          <w:sz w:val="14"/>
        </w:rPr>
      </w:pPr>
    </w:p>
    <w:p>
      <w:pPr>
        <w:pStyle w:val="BodyText"/>
        <w:ind w:left="1336"/>
        <w:rPr>
          <w:sz w:val="20"/>
        </w:rPr>
      </w:pPr>
      <w:r>
        <w:rPr>
          <w:sz w:val="20"/>
        </w:rPr>
        <w:drawing>
          <wp:inline distT="0" distB="0" distL="0" distR="0">
            <wp:extent cx="5122926" cy="5122926"/>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23" cstate="print"/>
                    <a:stretch>
                      <a:fillRect/>
                    </a:stretch>
                  </pic:blipFill>
                  <pic:spPr>
                    <a:xfrm>
                      <a:off x="0" y="0"/>
                      <a:ext cx="5122926" cy="5122926"/>
                    </a:xfrm>
                    <a:prstGeom prst="rect">
                      <a:avLst/>
                    </a:prstGeom>
                  </pic:spPr>
                </pic:pic>
              </a:graphicData>
            </a:graphic>
          </wp:inline>
        </w:drawing>
      </w:r>
      <w:r>
        <w:rPr>
          <w:sz w:val="20"/>
        </w:rPr>
      </w:r>
    </w:p>
    <w:sectPr>
      <w:pgSz w:w="12240" w:h="15840"/>
      <w:pgMar w:header="830" w:footer="0" w:top="1540" w:bottom="280" w:left="74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Black">
    <w:altName w:val="Arial Black"/>
    <w:charset w:val="0"/>
    <w:family w:val="swiss"/>
    <w:pitch w:val="variable"/>
  </w:font>
  <w:font w:name="Gill Sans MT">
    <w:altName w:val="Gill Sans MT"/>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56001pt;margin-top:41.514946pt;width:484.15pt;height:33pt;mso-position-horizontal-relative:page;mso-position-vertical-relative:page;z-index:-15885824" id="docshape15" coordorigin="1279,830" coordsize="9683,660" path="m10961,830l10954,830,6656,830,1279,830,1279,875,6656,875,6656,1490,10961,1490,10961,830xe" filled="true" fillcolor="#364d61" stroked="false">
          <v:path arrowok="t"/>
          <v:fill type="solid"/>
          <w10:wrap type="none"/>
        </v:shape>
      </w:pict>
    </w:r>
    <w:r>
      <w:rPr/>
      <w:pict>
        <v:shape style="position:absolute;margin-left:62.956348pt;margin-top:49.020973pt;width:69.45pt;height:16.1500pt;mso-position-horizontal-relative:page;mso-position-vertical-relative:page;z-index:-15885312" type="#_x0000_t202" id="docshape16" filled="false" stroked="false">
          <v:textbox inset="0,0,0,0">
            <w:txbxContent>
              <w:p>
                <w:pPr>
                  <w:spacing w:before="41"/>
                  <w:ind w:left="20" w:right="0" w:firstLine="0"/>
                  <w:jc w:val="left"/>
                  <w:rPr>
                    <w:sz w:val="20"/>
                  </w:rPr>
                </w:pPr>
                <w:r>
                  <w:rPr>
                    <w:color w:val="364D61"/>
                    <w:spacing w:val="24"/>
                    <w:w w:val="112"/>
                    <w:sz w:val="20"/>
                  </w:rPr>
                  <w:t>P</w:t>
                </w:r>
                <w:r>
                  <w:rPr>
                    <w:color w:val="364D61"/>
                    <w:spacing w:val="24"/>
                    <w:w w:val="105"/>
                    <w:sz w:val="20"/>
                  </w:rPr>
                  <w:t>Á</w:t>
                </w:r>
                <w:r>
                  <w:rPr>
                    <w:color w:val="364D61"/>
                    <w:spacing w:val="24"/>
                    <w:w w:val="114"/>
                    <w:sz w:val="20"/>
                  </w:rPr>
                  <w:t>G</w:t>
                </w:r>
                <w:r>
                  <w:rPr>
                    <w:color w:val="364D61"/>
                    <w:spacing w:val="24"/>
                    <w:w w:val="72"/>
                    <w:sz w:val="20"/>
                  </w:rPr>
                  <w:t>I</w:t>
                </w:r>
                <w:r>
                  <w:rPr>
                    <w:color w:val="364D61"/>
                    <w:spacing w:val="24"/>
                    <w:w w:val="114"/>
                    <w:sz w:val="20"/>
                  </w:rPr>
                  <w:t>N</w:t>
                </w:r>
                <w:r>
                  <w:rPr>
                    <w:color w:val="364D61"/>
                    <w:spacing w:val="24"/>
                    <w:w w:val="105"/>
                    <w:sz w:val="20"/>
                  </w:rPr>
                  <w:t>A</w:t>
                </w:r>
                <w:r>
                  <w:rPr>
                    <w:color w:val="364D61"/>
                    <w:w w:val="148"/>
                    <w:sz w:val="20"/>
                  </w:rPr>
                  <w:t>|</w:t>
                </w:r>
                <w:r>
                  <w:rPr>
                    <w:color w:val="364D61"/>
                    <w:spacing w:val="18"/>
                    <w:w w:val="110"/>
                    <w:sz w:val="20"/>
                  </w:rPr>
                  <w:t> </w:t>
                </w:r>
                <w:r>
                  <w:rPr>
                    <w:color w:val="364D61"/>
                    <w:spacing w:val="5"/>
                    <w:w w:val="110"/>
                    <w:sz w:val="20"/>
                  </w:rPr>
                  <w:t>03</w:t>
                </w:r>
              </w:p>
            </w:txbxContent>
          </v:textbox>
          <w10:wrap type="none"/>
        </v:shape>
      </w:pict>
    </w:r>
    <w:r>
      <w:rPr/>
      <w:pict>
        <v:shape style="position:absolute;margin-left:348.342804pt;margin-top:50.145142pt;width:192.7pt;height:13.45pt;mso-position-horizontal-relative:page;mso-position-vertical-relative:page;z-index:-15884800" type="#_x0000_t202" id="docshape17" filled="false" stroked="false">
          <v:textbox inset="0,0,0,0">
            <w:txbxContent>
              <w:p>
                <w:pPr>
                  <w:spacing w:before="39"/>
                  <w:ind w:left="20" w:right="0" w:firstLine="0"/>
                  <w:jc w:val="left"/>
                  <w:rPr>
                    <w:sz w:val="16"/>
                  </w:rPr>
                </w:pPr>
                <w:r>
                  <w:rPr>
                    <w:color w:val="FFFFFF"/>
                    <w:spacing w:val="16"/>
                    <w:w w:val="105"/>
                    <w:sz w:val="16"/>
                  </w:rPr>
                  <w:t>PUBLI</w:t>
                </w:r>
                <w:r>
                  <w:rPr>
                    <w:color w:val="FFFFFF"/>
                    <w:spacing w:val="-33"/>
                    <w:w w:val="105"/>
                    <w:sz w:val="16"/>
                  </w:rPr>
                  <w:t> </w:t>
                </w:r>
                <w:r>
                  <w:rPr>
                    <w:color w:val="FFFFFF"/>
                    <w:spacing w:val="15"/>
                    <w:w w:val="105"/>
                    <w:sz w:val="16"/>
                  </w:rPr>
                  <w:t>CACI</w:t>
                </w:r>
                <w:r>
                  <w:rPr>
                    <w:color w:val="FFFFFF"/>
                    <w:spacing w:val="-32"/>
                    <w:w w:val="105"/>
                    <w:sz w:val="16"/>
                  </w:rPr>
                  <w:t> </w:t>
                </w:r>
                <w:r>
                  <w:rPr>
                    <w:color w:val="FFFFFF"/>
                    <w:spacing w:val="15"/>
                    <w:w w:val="105"/>
                    <w:sz w:val="16"/>
                  </w:rPr>
                  <w:t>ONES</w:t>
                </w:r>
                <w:r>
                  <w:rPr>
                    <w:color w:val="FFFFFF"/>
                    <w:spacing w:val="23"/>
                    <w:w w:val="105"/>
                    <w:sz w:val="16"/>
                  </w:rPr>
                  <w:t> </w:t>
                </w:r>
                <w:r>
                  <w:rPr>
                    <w:color w:val="FFFFFF"/>
                    <w:spacing w:val="10"/>
                    <w:w w:val="105"/>
                    <w:sz w:val="16"/>
                  </w:rPr>
                  <w:t>EN</w:t>
                </w:r>
                <w:r>
                  <w:rPr>
                    <w:color w:val="FFFFFF"/>
                    <w:spacing w:val="28"/>
                    <w:w w:val="105"/>
                    <w:sz w:val="16"/>
                  </w:rPr>
                  <w:t> </w:t>
                </w:r>
                <w:r>
                  <w:rPr>
                    <w:color w:val="FFFFFF"/>
                    <w:spacing w:val="13"/>
                    <w:w w:val="105"/>
                    <w:sz w:val="16"/>
                  </w:rPr>
                  <w:t>LAS</w:t>
                </w:r>
                <w:r>
                  <w:rPr>
                    <w:color w:val="FFFFFF"/>
                    <w:spacing w:val="27"/>
                    <w:w w:val="105"/>
                    <w:sz w:val="16"/>
                  </w:rPr>
                  <w:t> </w:t>
                </w:r>
                <w:r>
                  <w:rPr>
                    <w:color w:val="FFFFFF"/>
                    <w:w w:val="105"/>
                    <w:sz w:val="16"/>
                  </w:rPr>
                  <w:t>R</w:t>
                </w:r>
                <w:r>
                  <w:rPr>
                    <w:color w:val="FFFFFF"/>
                    <w:spacing w:val="-33"/>
                    <w:w w:val="105"/>
                    <w:sz w:val="16"/>
                  </w:rPr>
                  <w:t> </w:t>
                </w:r>
                <w:r>
                  <w:rPr>
                    <w:color w:val="FFFFFF"/>
                    <w:spacing w:val="15"/>
                    <w:w w:val="105"/>
                    <w:sz w:val="16"/>
                  </w:rPr>
                  <w:t>EDES</w:t>
                </w:r>
                <w:r>
                  <w:rPr>
                    <w:color w:val="FFFFFF"/>
                    <w:spacing w:val="27"/>
                    <w:w w:val="105"/>
                    <w:sz w:val="16"/>
                  </w:rPr>
                  <w:t> </w:t>
                </w:r>
                <w:r>
                  <w:rPr>
                    <w:color w:val="FFFFFF"/>
                    <w:spacing w:val="15"/>
                    <w:w w:val="105"/>
                    <w:sz w:val="16"/>
                  </w:rPr>
                  <w:t>SOCI</w:t>
                </w:r>
                <w:r>
                  <w:rPr>
                    <w:color w:val="FFFFFF"/>
                    <w:spacing w:val="-32"/>
                    <w:w w:val="105"/>
                    <w:sz w:val="16"/>
                  </w:rPr>
                  <w:t> </w:t>
                </w:r>
                <w:r>
                  <w:rPr>
                    <w:color w:val="FFFFFF"/>
                    <w:spacing w:val="11"/>
                    <w:w w:val="105"/>
                    <w:sz w:val="16"/>
                  </w:rPr>
                  <w:t>ALES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56001pt;margin-top:41.514946pt;width:483.75pt;height:34.5pt;mso-position-horizontal-relative:page;mso-position-vertical-relative:page;z-index:-15884288" id="docshape18" coordorigin="1279,830" coordsize="9675,690" path="m10954,830l5704,830,1279,830,1279,875,1279,1520,5704,1520,5704,875,10954,875,10954,830xe" filled="true" fillcolor="#364d61" stroked="false">
          <v:path arrowok="t"/>
          <v:fill type="solid"/>
          <w10:wrap type="none"/>
        </v:shape>
      </w:pict>
    </w:r>
    <w:r>
      <w:rPr/>
      <w:pict>
        <v:shape style="position:absolute;margin-left:475.65506pt;margin-top:49.020737pt;width:76.4pt;height:16.1500pt;mso-position-horizontal-relative:page;mso-position-vertical-relative:page;z-index:-15883776" type="#_x0000_t202" id="docshape19" filled="false" stroked="false">
          <v:textbox inset="0,0,0,0">
            <w:txbxContent>
              <w:p>
                <w:pPr>
                  <w:spacing w:before="51"/>
                  <w:ind w:left="20" w:right="0" w:firstLine="0"/>
                  <w:jc w:val="left"/>
                  <w:rPr>
                    <w:rFonts w:ascii="Calibri" w:hAnsi="Calibri"/>
                    <w:sz w:val="20"/>
                  </w:rPr>
                </w:pPr>
                <w:r>
                  <w:rPr>
                    <w:rFonts w:ascii="Calibri" w:hAnsi="Calibri"/>
                    <w:color w:val="364D61"/>
                    <w:spacing w:val="20"/>
                    <w:w w:val="115"/>
                    <w:sz w:val="20"/>
                  </w:rPr>
                  <w:t>PÁGINA</w:t>
                </w:r>
                <w:r>
                  <w:rPr>
                    <w:rFonts w:ascii="Calibri" w:hAnsi="Calibri"/>
                    <w:color w:val="364D61"/>
                    <w:spacing w:val="44"/>
                    <w:w w:val="115"/>
                    <w:sz w:val="20"/>
                  </w:rPr>
                  <w:t> </w:t>
                </w:r>
                <w:r>
                  <w:rPr>
                    <w:rFonts w:ascii="Calibri" w:hAnsi="Calibri"/>
                    <w:color w:val="364D61"/>
                    <w:w w:val="115"/>
                    <w:sz w:val="20"/>
                  </w:rPr>
                  <w:t>|</w:t>
                </w:r>
                <w:r>
                  <w:rPr>
                    <w:rFonts w:ascii="Calibri" w:hAnsi="Calibri"/>
                    <w:color w:val="364D61"/>
                    <w:spacing w:val="45"/>
                    <w:w w:val="115"/>
                    <w:sz w:val="20"/>
                  </w:rPr>
                  <w:t> </w:t>
                </w:r>
                <w:r>
                  <w:rPr>
                    <w:rFonts w:ascii="Calibri" w:hAnsi="Calibri"/>
                    <w:color w:val="364D61"/>
                    <w:spacing w:val="7"/>
                    <w:w w:val="115"/>
                    <w:sz w:val="20"/>
                  </w:rPr>
                  <w:t>0</w:t>
                </w:r>
                <w:r>
                  <w:rPr>
                    <w:rFonts w:ascii="Calibri" w:hAnsi="Calibri"/>
                    <w:color w:val="364D61"/>
                    <w:spacing w:val="7"/>
                    <w:w w:val="115"/>
                    <w:sz w:val="20"/>
                  </w:rPr>
                  <w:t>6</w:t>
                </w:r>
              </w:p>
            </w:txbxContent>
          </v:textbox>
          <w10:wrap type="none"/>
        </v:shape>
      </w:pict>
    </w:r>
    <w:r>
      <w:rPr/>
      <w:pict>
        <v:shape style="position:absolute;margin-left:72.006042pt;margin-top:49.960571pt;width:199.4pt;height:16.1500pt;mso-position-horizontal-relative:page;mso-position-vertical-relative:page;z-index:-15883264" type="#_x0000_t202" id="docshape20" filled="false" stroked="false">
          <v:textbox inset="0,0,0,0">
            <w:txbxContent>
              <w:p>
                <w:pPr>
                  <w:spacing w:before="51"/>
                  <w:ind w:left="20" w:right="0" w:firstLine="0"/>
                  <w:jc w:val="left"/>
                  <w:rPr>
                    <w:rFonts w:ascii="Calibri" w:hAnsi="Calibri"/>
                    <w:sz w:val="20"/>
                  </w:rPr>
                </w:pPr>
                <w:r>
                  <w:rPr>
                    <w:rFonts w:ascii="Calibri" w:hAnsi="Calibri"/>
                    <w:color w:val="FFFFFF"/>
                    <w:spacing w:val="21"/>
                    <w:w w:val="115"/>
                    <w:sz w:val="20"/>
                  </w:rPr>
                  <w:t>PUBLICACIÓN</w:t>
                </w:r>
                <w:r>
                  <w:rPr>
                    <w:rFonts w:ascii="Calibri" w:hAnsi="Calibri"/>
                    <w:color w:val="FFFFFF"/>
                    <w:spacing w:val="63"/>
                    <w:w w:val="115"/>
                    <w:sz w:val="20"/>
                  </w:rPr>
                  <w:t> </w:t>
                </w:r>
                <w:r>
                  <w:rPr>
                    <w:rFonts w:ascii="Calibri" w:hAnsi="Calibri"/>
                    <w:color w:val="FFFFFF"/>
                    <w:spacing w:val="12"/>
                    <w:w w:val="115"/>
                    <w:sz w:val="20"/>
                  </w:rPr>
                  <w:t>EN</w:t>
                </w:r>
                <w:r>
                  <w:rPr>
                    <w:rFonts w:ascii="Calibri" w:hAnsi="Calibri"/>
                    <w:color w:val="FFFFFF"/>
                    <w:spacing w:val="64"/>
                    <w:w w:val="115"/>
                    <w:sz w:val="20"/>
                  </w:rPr>
                  <w:t> </w:t>
                </w:r>
                <w:r>
                  <w:rPr>
                    <w:rFonts w:ascii="Calibri" w:hAnsi="Calibri"/>
                    <w:color w:val="FFFFFF"/>
                    <w:spacing w:val="19"/>
                    <w:w w:val="115"/>
                    <w:sz w:val="20"/>
                  </w:rPr>
                  <w:t>REDES</w:t>
                </w:r>
                <w:r>
                  <w:rPr>
                    <w:rFonts w:ascii="Calibri" w:hAnsi="Calibri"/>
                    <w:color w:val="FFFFFF"/>
                    <w:spacing w:val="64"/>
                    <w:w w:val="115"/>
                    <w:sz w:val="20"/>
                  </w:rPr>
                  <w:t> </w:t>
                </w:r>
                <w:r>
                  <w:rPr>
                    <w:rFonts w:ascii="Calibri" w:hAnsi="Calibri"/>
                    <w:color w:val="FFFFFF"/>
                    <w:spacing w:val="19"/>
                    <w:w w:val="115"/>
                    <w:sz w:val="20"/>
                  </w:rPr>
                  <w:t>SOCIALES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56001pt;margin-top:41.515945pt;width:484.2pt;height:34.5pt;mso-position-horizontal-relative:page;mso-position-vertical-relative:page;z-index:-15882752" id="docshape22" coordorigin="1279,830" coordsize="9684,690" path="m10963,830l10954,830,6478,830,1279,830,1279,875,6478,875,6478,1520,10963,1520,10963,830xe" filled="true" fillcolor="#364d61" stroked="false">
          <v:path arrowok="t"/>
          <v:fill type="solid"/>
          <w10:wrap type="none"/>
        </v:shape>
      </w:pict>
    </w:r>
    <w:r>
      <w:rPr/>
      <w:pict>
        <v:shape style="position:absolute;margin-left:62.956348pt;margin-top:49.020973pt;width:76.4pt;height:16.1500pt;mso-position-horizontal-relative:page;mso-position-vertical-relative:page;z-index:-15882240" type="#_x0000_t202" id="docshape23" filled="false" stroked="false">
          <v:textbox inset="0,0,0,0">
            <w:txbxContent>
              <w:p>
                <w:pPr>
                  <w:spacing w:before="41"/>
                  <w:ind w:left="20" w:right="0" w:firstLine="0"/>
                  <w:jc w:val="left"/>
                  <w:rPr>
                    <w:sz w:val="20"/>
                  </w:rPr>
                </w:pPr>
                <w:r>
                  <w:rPr>
                    <w:color w:val="364D61"/>
                    <w:spacing w:val="20"/>
                    <w:w w:val="115"/>
                    <w:sz w:val="20"/>
                  </w:rPr>
                  <w:t>PÁGINA</w:t>
                </w:r>
                <w:r>
                  <w:rPr>
                    <w:color w:val="364D61"/>
                    <w:spacing w:val="4"/>
                    <w:w w:val="115"/>
                    <w:sz w:val="20"/>
                  </w:rPr>
                  <w:t> </w:t>
                </w:r>
                <w:r>
                  <w:rPr>
                    <w:color w:val="364D61"/>
                    <w:w w:val="115"/>
                    <w:sz w:val="20"/>
                  </w:rPr>
                  <w:t>|</w:t>
                </w:r>
                <w:r>
                  <w:rPr>
                    <w:color w:val="364D61"/>
                    <w:spacing w:val="5"/>
                    <w:w w:val="115"/>
                    <w:sz w:val="20"/>
                  </w:rPr>
                  <w:t> 0</w:t>
                </w:r>
                <w:r>
                  <w:rPr>
                    <w:color w:val="364D61"/>
                    <w:spacing w:val="5"/>
                    <w:w w:val="115"/>
                    <w:sz w:val="20"/>
                  </w:rPr>
                  <w:fldChar w:fldCharType="begin"/>
                </w:r>
                <w:r>
                  <w:rPr>
                    <w:color w:val="364D61"/>
                    <w:spacing w:val="5"/>
                    <w:w w:val="115"/>
                    <w:sz w:val="20"/>
                  </w:rPr>
                  <w:instrText> PAGE </w:instrText>
                </w:r>
                <w:r>
                  <w:rPr>
                    <w:color w:val="364D61"/>
                    <w:spacing w:val="5"/>
                    <w:w w:val="115"/>
                    <w:sz w:val="20"/>
                  </w:rPr>
                  <w:fldChar w:fldCharType="separate"/>
                </w:r>
                <w:r>
                  <w:rPr>
                    <w:color w:val="364D61"/>
                    <w:spacing w:val="5"/>
                    <w:w w:val="115"/>
                    <w:sz w:val="20"/>
                  </w:rPr>
                  <w:t>5</w:t>
                </w:r>
                <w:r>
                  <w:rPr>
                    <w:color w:val="364D61"/>
                    <w:spacing w:val="5"/>
                    <w:w w:val="115"/>
                    <w:sz w:val="20"/>
                  </w:rPr>
                  <w:fldChar w:fldCharType="end"/>
                </w:r>
              </w:p>
            </w:txbxContent>
          </v:textbox>
          <w10:wrap type="none"/>
        </v:shape>
      </w:pict>
    </w:r>
    <w:r>
      <w:rPr/>
      <w:pict>
        <v:shape style="position:absolute;margin-left:336.819794pt;margin-top:50.90049pt;width:199.4pt;height:16.1500pt;mso-position-horizontal-relative:page;mso-position-vertical-relative:page;z-index:-15881728" type="#_x0000_t202" id="docshape24" filled="false" stroked="false">
          <v:textbox inset="0,0,0,0">
            <w:txbxContent>
              <w:p>
                <w:pPr>
                  <w:spacing w:before="41"/>
                  <w:ind w:left="20" w:right="0" w:firstLine="0"/>
                  <w:jc w:val="left"/>
                  <w:rPr>
                    <w:sz w:val="20"/>
                  </w:rPr>
                </w:pPr>
                <w:r>
                  <w:rPr>
                    <w:color w:val="FFFFFF"/>
                    <w:spacing w:val="21"/>
                    <w:w w:val="105"/>
                    <w:sz w:val="20"/>
                  </w:rPr>
                  <w:t>PUBLICACIÓN</w:t>
                </w:r>
                <w:r>
                  <w:rPr>
                    <w:color w:val="FFFFFF"/>
                    <w:spacing w:val="34"/>
                    <w:w w:val="105"/>
                    <w:sz w:val="20"/>
                  </w:rPr>
                  <w:t> </w:t>
                </w:r>
                <w:r>
                  <w:rPr>
                    <w:color w:val="FFFFFF"/>
                    <w:spacing w:val="12"/>
                    <w:w w:val="105"/>
                    <w:sz w:val="20"/>
                  </w:rPr>
                  <w:t>EN</w:t>
                </w:r>
                <w:r>
                  <w:rPr>
                    <w:color w:val="FFFFFF"/>
                    <w:spacing w:val="34"/>
                    <w:w w:val="105"/>
                    <w:sz w:val="20"/>
                  </w:rPr>
                  <w:t> </w:t>
                </w:r>
                <w:r>
                  <w:rPr>
                    <w:color w:val="FFFFFF"/>
                    <w:spacing w:val="19"/>
                    <w:w w:val="105"/>
                    <w:sz w:val="20"/>
                  </w:rPr>
                  <w:t>REDES</w:t>
                </w:r>
                <w:r>
                  <w:rPr>
                    <w:color w:val="FFFFFF"/>
                    <w:spacing w:val="35"/>
                    <w:w w:val="105"/>
                    <w:sz w:val="20"/>
                  </w:rPr>
                  <w:t> </w:t>
                </w:r>
                <w:r>
                  <w:rPr>
                    <w:color w:val="FFFFFF"/>
                    <w:spacing w:val="19"/>
                    <w:w w:val="105"/>
                    <w:sz w:val="20"/>
                  </w:rPr>
                  <w:t>SOCIALES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56001pt;margin-top:41.514946pt;width:483.75pt;height:33pt;mso-position-horizontal-relative:page;mso-position-vertical-relative:page;z-index:-15881216" id="docshape25" coordorigin="1279,830" coordsize="9675,660" path="m10954,830l5524,830,1279,830,1279,875,1279,1490,5524,1490,5524,875,10954,875,10954,830xe" filled="true" fillcolor="#364d61" stroked="false">
          <v:path arrowok="t"/>
          <v:fill type="solid"/>
          <w10:wrap type="none"/>
        </v:shape>
      </w:pict>
    </w:r>
    <w:r>
      <w:rPr/>
      <w:pict>
        <v:shape style="position:absolute;margin-left:475.65506pt;margin-top:49.020874pt;width:76.4pt;height:16.1500pt;mso-position-horizontal-relative:page;mso-position-vertical-relative:page;z-index:-15880704" type="#_x0000_t202" id="docshape26" filled="false" stroked="false">
          <v:textbox inset="0,0,0,0">
            <w:txbxContent>
              <w:p>
                <w:pPr>
                  <w:spacing w:before="51"/>
                  <w:ind w:left="20" w:right="0" w:firstLine="0"/>
                  <w:jc w:val="left"/>
                  <w:rPr>
                    <w:rFonts w:ascii="Calibri" w:hAnsi="Calibri"/>
                    <w:sz w:val="20"/>
                  </w:rPr>
                </w:pPr>
                <w:r>
                  <w:rPr>
                    <w:rFonts w:ascii="Calibri" w:hAnsi="Calibri"/>
                    <w:color w:val="364D61"/>
                    <w:spacing w:val="20"/>
                    <w:w w:val="115"/>
                    <w:sz w:val="20"/>
                  </w:rPr>
                  <w:t>PÁGINA</w:t>
                </w:r>
                <w:r>
                  <w:rPr>
                    <w:rFonts w:ascii="Calibri" w:hAnsi="Calibri"/>
                    <w:color w:val="364D61"/>
                    <w:spacing w:val="44"/>
                    <w:w w:val="115"/>
                    <w:sz w:val="20"/>
                  </w:rPr>
                  <w:t> </w:t>
                </w:r>
                <w:r>
                  <w:rPr>
                    <w:rFonts w:ascii="Calibri" w:hAnsi="Calibri"/>
                    <w:color w:val="364D61"/>
                    <w:w w:val="115"/>
                    <w:sz w:val="20"/>
                  </w:rPr>
                  <w:t>|</w:t>
                </w:r>
                <w:r>
                  <w:rPr>
                    <w:rFonts w:ascii="Calibri" w:hAnsi="Calibri"/>
                    <w:color w:val="364D61"/>
                    <w:spacing w:val="45"/>
                    <w:w w:val="115"/>
                    <w:sz w:val="20"/>
                  </w:rPr>
                  <w:t> </w:t>
                </w:r>
                <w:r>
                  <w:rPr>
                    <w:rFonts w:ascii="Calibri" w:hAnsi="Calibri"/>
                    <w:color w:val="364D61"/>
                    <w:spacing w:val="7"/>
                    <w:w w:val="115"/>
                    <w:sz w:val="20"/>
                  </w:rPr>
                  <w:t>0</w:t>
                </w:r>
                <w:r>
                  <w:rPr>
                    <w:rFonts w:ascii="Calibri" w:hAnsi="Calibri"/>
                    <w:color w:val="364D61"/>
                    <w:spacing w:val="7"/>
                    <w:w w:val="115"/>
                    <w:sz w:val="20"/>
                  </w:rPr>
                  <w:fldChar w:fldCharType="begin"/>
                </w:r>
                <w:r>
                  <w:rPr>
                    <w:rFonts w:ascii="Calibri" w:hAnsi="Calibri"/>
                    <w:color w:val="364D61"/>
                    <w:spacing w:val="7"/>
                    <w:w w:val="115"/>
                    <w:sz w:val="20"/>
                  </w:rPr>
                  <w:instrText> PAGE </w:instrText>
                </w:r>
                <w:r>
                  <w:rPr>
                    <w:rFonts w:ascii="Calibri" w:hAnsi="Calibri"/>
                    <w:color w:val="364D61"/>
                    <w:spacing w:val="7"/>
                    <w:w w:val="115"/>
                    <w:sz w:val="20"/>
                  </w:rPr>
                  <w:fldChar w:fldCharType="separate"/>
                </w:r>
                <w:r>
                  <w:rPr>
                    <w:rFonts w:ascii="Calibri" w:hAnsi="Calibri"/>
                    <w:color w:val="364D61"/>
                    <w:spacing w:val="7"/>
                    <w:w w:val="115"/>
                    <w:sz w:val="20"/>
                  </w:rPr>
                  <w:t>6</w:t>
                </w:r>
                <w:r>
                  <w:rPr>
                    <w:rFonts w:ascii="Calibri" w:hAnsi="Calibri"/>
                    <w:color w:val="364D61"/>
                    <w:spacing w:val="7"/>
                    <w:w w:val="115"/>
                    <w:sz w:val="20"/>
                  </w:rPr>
                  <w:fldChar w:fldCharType="end"/>
                </w:r>
              </w:p>
            </w:txbxContent>
          </v:textbox>
          <w10:wrap type="none"/>
        </v:shape>
      </w:pict>
    </w:r>
    <w:r>
      <w:rPr/>
      <w:pict>
        <v:shape style="position:absolute;margin-left:72.006042pt;margin-top:49.960571pt;width:199.4pt;height:16.1500pt;mso-position-horizontal-relative:page;mso-position-vertical-relative:page;z-index:-15880192" type="#_x0000_t202" id="docshape27" filled="false" stroked="false">
          <v:textbox inset="0,0,0,0">
            <w:txbxContent>
              <w:p>
                <w:pPr>
                  <w:spacing w:before="51"/>
                  <w:ind w:left="20" w:right="0" w:firstLine="0"/>
                  <w:jc w:val="left"/>
                  <w:rPr>
                    <w:rFonts w:ascii="Calibri" w:hAnsi="Calibri"/>
                    <w:sz w:val="20"/>
                  </w:rPr>
                </w:pPr>
                <w:r>
                  <w:rPr>
                    <w:rFonts w:ascii="Calibri" w:hAnsi="Calibri"/>
                    <w:color w:val="FFFFFF"/>
                    <w:spacing w:val="21"/>
                    <w:w w:val="115"/>
                    <w:sz w:val="20"/>
                  </w:rPr>
                  <w:t>PUBLICACIÓN</w:t>
                </w:r>
                <w:r>
                  <w:rPr>
                    <w:rFonts w:ascii="Calibri" w:hAnsi="Calibri"/>
                    <w:color w:val="FFFFFF"/>
                    <w:spacing w:val="63"/>
                    <w:w w:val="115"/>
                    <w:sz w:val="20"/>
                  </w:rPr>
                  <w:t> </w:t>
                </w:r>
                <w:r>
                  <w:rPr>
                    <w:rFonts w:ascii="Calibri" w:hAnsi="Calibri"/>
                    <w:color w:val="FFFFFF"/>
                    <w:spacing w:val="12"/>
                    <w:w w:val="115"/>
                    <w:sz w:val="20"/>
                  </w:rPr>
                  <w:t>EN</w:t>
                </w:r>
                <w:r>
                  <w:rPr>
                    <w:rFonts w:ascii="Calibri" w:hAnsi="Calibri"/>
                    <w:color w:val="FFFFFF"/>
                    <w:spacing w:val="64"/>
                    <w:w w:val="115"/>
                    <w:sz w:val="20"/>
                  </w:rPr>
                  <w:t> </w:t>
                </w:r>
                <w:r>
                  <w:rPr>
                    <w:rFonts w:ascii="Calibri" w:hAnsi="Calibri"/>
                    <w:color w:val="FFFFFF"/>
                    <w:spacing w:val="19"/>
                    <w:w w:val="115"/>
                    <w:sz w:val="20"/>
                  </w:rPr>
                  <w:t>REDES</w:t>
                </w:r>
                <w:r>
                  <w:rPr>
                    <w:rFonts w:ascii="Calibri" w:hAnsi="Calibri"/>
                    <w:color w:val="FFFFFF"/>
                    <w:spacing w:val="64"/>
                    <w:w w:val="115"/>
                    <w:sz w:val="20"/>
                  </w:rPr>
                  <w:t> </w:t>
                </w:r>
                <w:r>
                  <w:rPr>
                    <w:rFonts w:ascii="Calibri" w:hAnsi="Calibri"/>
                    <w:color w:val="FFFFFF"/>
                    <w:spacing w:val="19"/>
                    <w:w w:val="115"/>
                    <w:sz w:val="20"/>
                  </w:rPr>
                  <w:t>SOCIALES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912" w:hanging="213"/>
        <w:jc w:val="left"/>
      </w:pPr>
      <w:rPr>
        <w:rFonts w:hint="default" w:ascii="Tahoma" w:hAnsi="Tahoma" w:eastAsia="Tahoma" w:cs="Tahoma"/>
        <w:b w:val="0"/>
        <w:bCs w:val="0"/>
        <w:i w:val="0"/>
        <w:iCs w:val="0"/>
        <w:color w:val="212121"/>
        <w:spacing w:val="0"/>
        <w:w w:val="78"/>
        <w:sz w:val="22"/>
        <w:szCs w:val="22"/>
        <w:lang w:val="es-ES" w:eastAsia="en-US" w:bidi="ar-SA"/>
      </w:rPr>
    </w:lvl>
    <w:lvl w:ilvl="1">
      <w:start w:val="0"/>
      <w:numFmt w:val="bullet"/>
      <w:lvlText w:val="•"/>
      <w:lvlJc w:val="left"/>
      <w:pPr>
        <w:ind w:left="1910" w:hanging="213"/>
      </w:pPr>
      <w:rPr>
        <w:rFonts w:hint="default"/>
        <w:lang w:val="es-ES" w:eastAsia="en-US" w:bidi="ar-SA"/>
      </w:rPr>
    </w:lvl>
    <w:lvl w:ilvl="2">
      <w:start w:val="0"/>
      <w:numFmt w:val="bullet"/>
      <w:lvlText w:val="•"/>
      <w:lvlJc w:val="left"/>
      <w:pPr>
        <w:ind w:left="2900" w:hanging="213"/>
      </w:pPr>
      <w:rPr>
        <w:rFonts w:hint="default"/>
        <w:lang w:val="es-ES" w:eastAsia="en-US" w:bidi="ar-SA"/>
      </w:rPr>
    </w:lvl>
    <w:lvl w:ilvl="3">
      <w:start w:val="0"/>
      <w:numFmt w:val="bullet"/>
      <w:lvlText w:val="•"/>
      <w:lvlJc w:val="left"/>
      <w:pPr>
        <w:ind w:left="3890" w:hanging="213"/>
      </w:pPr>
      <w:rPr>
        <w:rFonts w:hint="default"/>
        <w:lang w:val="es-ES" w:eastAsia="en-US" w:bidi="ar-SA"/>
      </w:rPr>
    </w:lvl>
    <w:lvl w:ilvl="4">
      <w:start w:val="0"/>
      <w:numFmt w:val="bullet"/>
      <w:lvlText w:val="•"/>
      <w:lvlJc w:val="left"/>
      <w:pPr>
        <w:ind w:left="4880" w:hanging="213"/>
      </w:pPr>
      <w:rPr>
        <w:rFonts w:hint="default"/>
        <w:lang w:val="es-ES" w:eastAsia="en-US" w:bidi="ar-SA"/>
      </w:rPr>
    </w:lvl>
    <w:lvl w:ilvl="5">
      <w:start w:val="0"/>
      <w:numFmt w:val="bullet"/>
      <w:lvlText w:val="•"/>
      <w:lvlJc w:val="left"/>
      <w:pPr>
        <w:ind w:left="5870" w:hanging="213"/>
      </w:pPr>
      <w:rPr>
        <w:rFonts w:hint="default"/>
        <w:lang w:val="es-ES" w:eastAsia="en-US" w:bidi="ar-SA"/>
      </w:rPr>
    </w:lvl>
    <w:lvl w:ilvl="6">
      <w:start w:val="0"/>
      <w:numFmt w:val="bullet"/>
      <w:lvlText w:val="•"/>
      <w:lvlJc w:val="left"/>
      <w:pPr>
        <w:ind w:left="6860" w:hanging="213"/>
      </w:pPr>
      <w:rPr>
        <w:rFonts w:hint="default"/>
        <w:lang w:val="es-ES" w:eastAsia="en-US" w:bidi="ar-SA"/>
      </w:rPr>
    </w:lvl>
    <w:lvl w:ilvl="7">
      <w:start w:val="0"/>
      <w:numFmt w:val="bullet"/>
      <w:lvlText w:val="•"/>
      <w:lvlJc w:val="left"/>
      <w:pPr>
        <w:ind w:left="7850" w:hanging="213"/>
      </w:pPr>
      <w:rPr>
        <w:rFonts w:hint="default"/>
        <w:lang w:val="es-ES" w:eastAsia="en-US" w:bidi="ar-SA"/>
      </w:rPr>
    </w:lvl>
    <w:lvl w:ilvl="8">
      <w:start w:val="0"/>
      <w:numFmt w:val="bullet"/>
      <w:lvlText w:val="•"/>
      <w:lvlJc w:val="left"/>
      <w:pPr>
        <w:ind w:left="8840" w:hanging="213"/>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Calibri" w:hAnsi="Calibri" w:eastAsia="Calibri" w:cs="Calibri"/>
      <w:sz w:val="18"/>
      <w:szCs w:val="18"/>
      <w:lang w:val="es-ES" w:eastAsia="en-US" w:bidi="ar-SA"/>
    </w:rPr>
  </w:style>
  <w:style w:styleId="Heading1" w:type="paragraph">
    <w:name w:val="Heading 1"/>
    <w:basedOn w:val="Normal"/>
    <w:uiPriority w:val="1"/>
    <w:qFormat/>
    <w:pPr>
      <w:ind w:left="483"/>
      <w:outlineLvl w:val="1"/>
    </w:pPr>
    <w:rPr>
      <w:rFonts w:ascii="Tahoma" w:hAnsi="Tahoma" w:eastAsia="Tahoma" w:cs="Tahoma"/>
      <w:sz w:val="56"/>
      <w:szCs w:val="56"/>
      <w:lang w:val="es-ES" w:eastAsia="en-US" w:bidi="ar-SA"/>
    </w:rPr>
  </w:style>
  <w:style w:styleId="Title" w:type="paragraph">
    <w:name w:val="Title"/>
    <w:basedOn w:val="Normal"/>
    <w:uiPriority w:val="1"/>
    <w:qFormat/>
    <w:pPr>
      <w:spacing w:before="82" w:line="1378" w:lineRule="exact"/>
      <w:ind w:left="108"/>
    </w:pPr>
    <w:rPr>
      <w:rFonts w:ascii="Tahoma" w:hAnsi="Tahoma" w:eastAsia="Tahoma" w:cs="Tahoma"/>
      <w:sz w:val="118"/>
      <w:szCs w:val="118"/>
      <w:lang w:val="es-ES" w:eastAsia="en-US" w:bidi="ar-SA"/>
    </w:rPr>
  </w:style>
  <w:style w:styleId="ListParagraph" w:type="paragraph">
    <w:name w:val="List Paragraph"/>
    <w:basedOn w:val="Normal"/>
    <w:uiPriority w:val="1"/>
    <w:qFormat/>
    <w:pPr>
      <w:ind w:left="912" w:right="917" w:hanging="213"/>
      <w:jc w:val="both"/>
    </w:pPr>
    <w:rPr>
      <w:rFonts w:ascii="Tahoma" w:hAnsi="Tahoma" w:eastAsia="Tahoma" w:cs="Tahoma"/>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 Media</dc:creator>
  <cp:keywords>DAFQ6IN_8hM,BAA7TUiZuqY</cp:keywords>
  <dc:title>Spanish - December Toolkit PDF</dc:title>
  <dcterms:created xsi:type="dcterms:W3CDTF">2022-11-17T17:53:21Z</dcterms:created>
  <dcterms:modified xsi:type="dcterms:W3CDTF">2022-11-17T17:53:21Z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2022-11-17T00:00:00Z</vt:filetime>
  </property>
</Properties>
</file>