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850F" w14:textId="77777777" w:rsidR="006032E0" w:rsidRPr="00B61885" w:rsidRDefault="006032E0" w:rsidP="008029C7">
      <w:pPr>
        <w:ind w:firstLine="0"/>
      </w:pPr>
    </w:p>
    <w:sectPr w:rsidR="006032E0" w:rsidRPr="00B61885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1DCE" w14:textId="77777777" w:rsidR="006032E0" w:rsidRDefault="006032E0" w:rsidP="0051771D">
      <w:r>
        <w:separator/>
      </w:r>
    </w:p>
  </w:endnote>
  <w:endnote w:type="continuationSeparator" w:id="0">
    <w:p w14:paraId="7944AE57" w14:textId="77777777" w:rsidR="006032E0" w:rsidRDefault="006032E0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8C4C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FE23845" wp14:editId="349592DF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04CC0" wp14:editId="7CFD567C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C2C26" w14:textId="6A3BD635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 xml:space="preserve">DIOCESE OF </w:t>
                          </w:r>
                          <w:proofErr w:type="gramStart"/>
                          <w:r w:rsidRPr="0051771D">
                            <w:t>CHARLESTON</w:t>
                          </w:r>
                          <w:r w:rsidRPr="009762CA">
                            <w:t xml:space="preserve">  •</w:t>
                          </w:r>
                          <w:proofErr w:type="gramEnd"/>
                          <w:r w:rsidRPr="009762CA">
                            <w:t xml:space="preserve">  OFFICE</w:t>
                          </w:r>
                          <w:r>
                            <w:t xml:space="preserve"> OF </w:t>
                          </w:r>
                          <w:r w:rsidR="006032E0">
                            <w:t>YOUTH &amp; YOUNG ADULT MINISTRY</w:t>
                          </w:r>
                        </w:p>
                        <w:p w14:paraId="3316AB16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07AE3972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04C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" stroked="f">
              <v:textbox>
                <w:txbxContent>
                  <w:p w14:paraId="685C2C26" w14:textId="6A3BD635" w:rsidR="008029C7" w:rsidRPr="0051771D" w:rsidRDefault="008029C7" w:rsidP="008029C7">
                    <w:pPr>
                      <w:pStyle w:val="Footer2"/>
                    </w:pPr>
                    <w:r w:rsidRPr="0051771D">
                      <w:t xml:space="preserve">DIOCESE OF </w:t>
                    </w:r>
                    <w:proofErr w:type="gramStart"/>
                    <w:r w:rsidRPr="0051771D">
                      <w:t>CHARLESTON</w:t>
                    </w:r>
                    <w:r w:rsidRPr="009762CA">
                      <w:t xml:space="preserve">  •</w:t>
                    </w:r>
                    <w:proofErr w:type="gramEnd"/>
                    <w:r w:rsidRPr="009762CA">
                      <w:t xml:space="preserve">  OFFICE</w:t>
                    </w:r>
                    <w:r>
                      <w:t xml:space="preserve"> OF </w:t>
                    </w:r>
                    <w:r w:rsidR="006032E0">
                      <w:t>YOUTH &amp; YOUNG ADULT MINISTRY</w:t>
                    </w:r>
                  </w:p>
                  <w:p w14:paraId="3316AB16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07AE3972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7CD2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E5277C" wp14:editId="0B28B8AF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C5382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554C606B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527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" stroked="f">
              <v:textbox>
                <w:txbxContent>
                  <w:p w14:paraId="10EC5382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554C606B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441D622" wp14:editId="5CC0B7E8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45CD" w14:textId="77777777" w:rsidR="006032E0" w:rsidRDefault="006032E0" w:rsidP="0051771D">
      <w:r>
        <w:separator/>
      </w:r>
    </w:p>
  </w:footnote>
  <w:footnote w:type="continuationSeparator" w:id="0">
    <w:p w14:paraId="7351850B" w14:textId="77777777" w:rsidR="006032E0" w:rsidRDefault="006032E0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17EF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BD31A" wp14:editId="2D8462BB">
              <wp:simplePos x="0" y="0"/>
              <wp:positionH relativeFrom="column">
                <wp:posOffset>-13855</wp:posOffset>
              </wp:positionH>
              <wp:positionV relativeFrom="paragraph">
                <wp:posOffset>865909</wp:posOffset>
              </wp:positionV>
              <wp:extent cx="261851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51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5F9BC" w14:textId="59AEC705" w:rsidR="00B61885" w:rsidRPr="006032E0" w:rsidRDefault="006032E0" w:rsidP="006032E0">
                          <w:pPr>
                            <w:pStyle w:val="NoSpacing"/>
                            <w:rPr>
                              <w:rFonts w:ascii="Georgia" w:hAnsi="Georgia"/>
                              <w:b/>
                              <w:bCs/>
                              <w:color w:val="800000"/>
                              <w:sz w:val="16"/>
                              <w:szCs w:val="16"/>
                            </w:rPr>
                          </w:pPr>
                          <w:r w:rsidRPr="006032E0">
                            <w:rPr>
                              <w:rFonts w:ascii="Georgia" w:hAnsi="Georgia"/>
                              <w:b/>
                              <w:bCs/>
                              <w:color w:val="800000"/>
                              <w:sz w:val="16"/>
                              <w:szCs w:val="16"/>
                            </w:rPr>
                            <w:t>OFFICE OF YOUTH &amp; YOUNG ADULT MINISTRY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EBD3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1pt;margin-top:68.2pt;width:206.2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" stroked="f">
              <v:textbox style="mso-fit-shape-to-text:t" inset="0,0,0,0">
                <w:txbxContent>
                  <w:p w14:paraId="1095F9BC" w14:textId="59AEC705" w:rsidR="00B61885" w:rsidRPr="006032E0" w:rsidRDefault="006032E0" w:rsidP="006032E0">
                    <w:pPr>
                      <w:pStyle w:val="NoSpacing"/>
                      <w:rPr>
                        <w:rFonts w:ascii="Georgia" w:hAnsi="Georgia"/>
                        <w:b/>
                        <w:bCs/>
                        <w:color w:val="800000"/>
                        <w:sz w:val="16"/>
                        <w:szCs w:val="16"/>
                      </w:rPr>
                    </w:pPr>
                    <w:r w:rsidRPr="006032E0">
                      <w:rPr>
                        <w:rFonts w:ascii="Georgia" w:hAnsi="Georgia"/>
                        <w:b/>
                        <w:bCs/>
                        <w:color w:val="800000"/>
                        <w:sz w:val="16"/>
                        <w:szCs w:val="16"/>
                      </w:rPr>
                      <w:t>OFFICE OF YOUTH &amp; YOUNG ADULT MINISTRY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6F29B636" wp14:editId="2E402556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E0"/>
    <w:rsid w:val="001E3D75"/>
    <w:rsid w:val="00263DB0"/>
    <w:rsid w:val="002E0FD6"/>
    <w:rsid w:val="00362F59"/>
    <w:rsid w:val="0051771D"/>
    <w:rsid w:val="00542789"/>
    <w:rsid w:val="005723FC"/>
    <w:rsid w:val="006032E0"/>
    <w:rsid w:val="00611DA5"/>
    <w:rsid w:val="00667CBA"/>
    <w:rsid w:val="006755F1"/>
    <w:rsid w:val="00677C1D"/>
    <w:rsid w:val="007579D7"/>
    <w:rsid w:val="007C73B6"/>
    <w:rsid w:val="008029C7"/>
    <w:rsid w:val="00816B4E"/>
    <w:rsid w:val="008F071B"/>
    <w:rsid w:val="00934F70"/>
    <w:rsid w:val="009762CA"/>
    <w:rsid w:val="009B7A40"/>
    <w:rsid w:val="009F0D12"/>
    <w:rsid w:val="00AB245D"/>
    <w:rsid w:val="00B23E58"/>
    <w:rsid w:val="00B442C8"/>
    <w:rsid w:val="00B61885"/>
    <w:rsid w:val="00C02EB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A0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4EA0-4B7A-4F1F-A5E5-60B3412A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Finance letterhead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E. Clark</dc:creator>
  <cp:keywords/>
  <dc:description/>
  <cp:lastModifiedBy>Anne Clark</cp:lastModifiedBy>
  <cp:revision>1</cp:revision>
  <dcterms:created xsi:type="dcterms:W3CDTF">2020-04-29T15:01:00Z</dcterms:created>
  <dcterms:modified xsi:type="dcterms:W3CDTF">2020-04-29T15:08:00Z</dcterms:modified>
</cp:coreProperties>
</file>