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B7" w:rsidRPr="00784BB7" w:rsidRDefault="00784BB7" w:rsidP="00784BB7">
      <w:pPr>
        <w:pStyle w:val="Footer"/>
        <w:tabs>
          <w:tab w:val="clear" w:pos="4320"/>
          <w:tab w:val="clear" w:pos="8640"/>
        </w:tabs>
        <w:jc w:val="center"/>
        <w:rPr>
          <w:rFonts w:ascii="Cambria" w:hAnsi="Cambria"/>
          <w:b/>
          <w:sz w:val="36"/>
        </w:rPr>
      </w:pPr>
      <w:r w:rsidRPr="00784BB7">
        <w:rPr>
          <w:rFonts w:ascii="Cambria" w:hAnsi="Cambria"/>
          <w:b/>
          <w:sz w:val="36"/>
        </w:rPr>
        <w:t>P</w:t>
      </w:r>
      <w:r>
        <w:rPr>
          <w:rFonts w:ascii="Cambria" w:hAnsi="Cambria"/>
          <w:b/>
          <w:sz w:val="36"/>
        </w:rPr>
        <w:t>RESENTACI</w:t>
      </w:r>
      <w:r w:rsidR="007279C5">
        <w:rPr>
          <w:rFonts w:ascii="Cambria" w:hAnsi="Cambria"/>
          <w:b/>
          <w:sz w:val="36"/>
        </w:rPr>
        <w:t>Ó</w:t>
      </w:r>
      <w:r>
        <w:rPr>
          <w:rFonts w:ascii="Cambria" w:hAnsi="Cambria"/>
          <w:b/>
          <w:sz w:val="36"/>
        </w:rPr>
        <w:t>N DEL P</w:t>
      </w:r>
      <w:r w:rsidR="007279C5">
        <w:rPr>
          <w:rFonts w:ascii="Cambria" w:hAnsi="Cambria"/>
          <w:b/>
          <w:sz w:val="36"/>
        </w:rPr>
        <w:t>Ú</w:t>
      </w:r>
      <w:r>
        <w:rPr>
          <w:rFonts w:ascii="Cambria" w:hAnsi="Cambria"/>
          <w:b/>
          <w:sz w:val="36"/>
        </w:rPr>
        <w:t xml:space="preserve">LPITO - </w:t>
      </w:r>
      <w:proofErr w:type="spellStart"/>
      <w:r>
        <w:rPr>
          <w:rFonts w:ascii="Cambria" w:hAnsi="Cambria"/>
          <w:b/>
          <w:sz w:val="36"/>
        </w:rPr>
        <w:t>Anuncio</w:t>
      </w:r>
      <w:proofErr w:type="spellEnd"/>
      <w:r w:rsidRPr="00784BB7">
        <w:rPr>
          <w:rFonts w:ascii="Cambria" w:hAnsi="Cambria"/>
          <w:b/>
          <w:sz w:val="36"/>
        </w:rPr>
        <w:t xml:space="preserve"> #3</w:t>
      </w:r>
    </w:p>
    <w:p w:rsidR="00784BB7" w:rsidRPr="00784BB7" w:rsidRDefault="00784BB7" w:rsidP="00784BB7">
      <w:pPr>
        <w:pStyle w:val="Footer"/>
        <w:tabs>
          <w:tab w:val="clear" w:pos="4320"/>
          <w:tab w:val="clear" w:pos="8640"/>
        </w:tabs>
        <w:jc w:val="center"/>
        <w:rPr>
          <w:rFonts w:ascii="Cambria" w:hAnsi="Cambria"/>
          <w:b/>
        </w:rPr>
      </w:pPr>
      <w:r w:rsidRPr="00784BB7">
        <w:rPr>
          <w:rFonts w:ascii="Palatino Linotype" w:hAnsi="Palatino Linotype"/>
          <w:b/>
          <w:sz w:val="28"/>
          <w:lang w:val="es-CO"/>
        </w:rPr>
        <w:t>FIN DE SEMANA DE COMPROMISOS (2/16 y 2/17)</w:t>
      </w:r>
    </w:p>
    <w:p w:rsidR="00784BB7" w:rsidRPr="00784BB7" w:rsidRDefault="00784BB7" w:rsidP="00784BB7">
      <w:pPr>
        <w:tabs>
          <w:tab w:val="left" w:pos="0"/>
        </w:tabs>
        <w:rPr>
          <w:rFonts w:ascii="Cambria" w:hAnsi="Cambria"/>
        </w:rPr>
      </w:pPr>
      <w:r w:rsidRPr="00784BB7">
        <w:rPr>
          <w:rFonts w:ascii="Cambria" w:hAnsi="Cambria"/>
          <w:noProof/>
          <w:szCs w:val="28"/>
        </w:rPr>
        <w:drawing>
          <wp:inline distT="0" distB="0" distL="0" distR="0" wp14:anchorId="6D673B72" wp14:editId="2C60703D">
            <wp:extent cx="6126480" cy="291475"/>
            <wp:effectExtent l="0" t="0" r="0" b="0"/>
            <wp:docPr id="203" name="Picture 203"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6480" cy="291475"/>
                    </a:xfrm>
                    <a:prstGeom prst="rect">
                      <a:avLst/>
                    </a:prstGeom>
                    <a:noFill/>
                    <a:ln>
                      <a:noFill/>
                    </a:ln>
                  </pic:spPr>
                </pic:pic>
              </a:graphicData>
            </a:graphic>
          </wp:inline>
        </w:drawing>
      </w:r>
    </w:p>
    <w:p w:rsidR="00784BB7" w:rsidRPr="00784BB7" w:rsidRDefault="00784BB7" w:rsidP="00784BB7">
      <w:pPr>
        <w:ind w:left="720"/>
        <w:jc w:val="center"/>
        <w:rPr>
          <w:rFonts w:ascii="Palatino Linotype" w:hAnsi="Palatino Linotype"/>
          <w:i/>
          <w:sz w:val="30"/>
          <w:szCs w:val="30"/>
          <w:lang w:val="es-CO"/>
        </w:rPr>
      </w:pPr>
      <w:r w:rsidRPr="00784BB7">
        <w:rPr>
          <w:rStyle w:val="shorttext"/>
          <w:rFonts w:ascii="Palatino Linotype" w:hAnsi="Palatino Linotype"/>
          <w:i/>
          <w:sz w:val="30"/>
          <w:szCs w:val="30"/>
          <w:shd w:val="clear" w:color="auto" w:fill="FFFFFF"/>
          <w:lang w:val="es-CO"/>
        </w:rPr>
        <w:t>(Para ser entregado por el pastor antes de la misa o durante la homilía)</w:t>
      </w:r>
    </w:p>
    <w:p w:rsidR="00784BB7" w:rsidRPr="00784BB7" w:rsidRDefault="00784BB7" w:rsidP="00784BB7">
      <w:pPr>
        <w:ind w:firstLine="720"/>
        <w:jc w:val="both"/>
        <w:rPr>
          <w:rFonts w:ascii="Palatino" w:hAnsi="Palatino"/>
          <w:sz w:val="30"/>
          <w:szCs w:val="30"/>
          <w:lang w:val="es-CO"/>
        </w:rPr>
      </w:pPr>
    </w:p>
    <w:p w:rsidR="00784BB7" w:rsidRPr="00784BB7" w:rsidRDefault="00784BB7" w:rsidP="00784BB7">
      <w:pPr>
        <w:jc w:val="both"/>
        <w:rPr>
          <w:rFonts w:ascii="Palatino" w:hAnsi="Palatino"/>
          <w:sz w:val="30"/>
          <w:szCs w:val="30"/>
          <w:lang w:val="es-CO"/>
        </w:rPr>
      </w:pPr>
      <w:r w:rsidRPr="00784BB7">
        <w:rPr>
          <w:rFonts w:ascii="Palatino" w:hAnsi="Palatino"/>
          <w:sz w:val="30"/>
          <w:szCs w:val="30"/>
          <w:lang w:val="es-CO"/>
        </w:rPr>
        <w:t>¡Buenos Días/Tardes!</w:t>
      </w:r>
      <w:bookmarkStart w:id="0" w:name="_GoBack"/>
      <w:bookmarkEnd w:id="0"/>
    </w:p>
    <w:p w:rsidR="00784BB7" w:rsidRPr="00784BB7" w:rsidRDefault="00784BB7" w:rsidP="00784BB7">
      <w:pPr>
        <w:ind w:firstLine="720"/>
        <w:jc w:val="both"/>
        <w:rPr>
          <w:rFonts w:ascii="Palatino" w:hAnsi="Palatino"/>
          <w:sz w:val="30"/>
          <w:szCs w:val="30"/>
          <w:lang w:val="es-CO"/>
        </w:rPr>
      </w:pPr>
    </w:p>
    <w:p w:rsidR="00784BB7" w:rsidRPr="00784BB7" w:rsidRDefault="00784BB7" w:rsidP="00784BB7">
      <w:pPr>
        <w:jc w:val="both"/>
        <w:rPr>
          <w:rFonts w:ascii="Palatino" w:hAnsi="Palatino"/>
          <w:sz w:val="30"/>
          <w:szCs w:val="30"/>
          <w:lang w:val="es-CO"/>
        </w:rPr>
      </w:pPr>
      <w:r w:rsidRPr="00784BB7">
        <w:rPr>
          <w:rFonts w:ascii="Palatino" w:hAnsi="Palatino"/>
          <w:sz w:val="30"/>
          <w:szCs w:val="30"/>
          <w:lang w:val="es-CO"/>
        </w:rPr>
        <w:t>Quiero agradecerles por su atención e interés al presentarles La Campaña Anual del Obispo del 2019 durante las últimas semanas.</w:t>
      </w:r>
    </w:p>
    <w:p w:rsidR="00784BB7" w:rsidRPr="00784BB7" w:rsidRDefault="00784BB7" w:rsidP="00784BB7">
      <w:pPr>
        <w:ind w:firstLine="720"/>
        <w:jc w:val="both"/>
        <w:rPr>
          <w:rFonts w:ascii="Palatino" w:hAnsi="Palatino"/>
          <w:sz w:val="30"/>
          <w:szCs w:val="30"/>
          <w:lang w:val="es-CO"/>
        </w:rPr>
      </w:pPr>
    </w:p>
    <w:p w:rsidR="00784BB7" w:rsidRPr="00784BB7" w:rsidRDefault="00784BB7" w:rsidP="00784BB7">
      <w:pPr>
        <w:jc w:val="both"/>
        <w:rPr>
          <w:rFonts w:ascii="Palatino" w:hAnsi="Palatino"/>
          <w:b/>
          <w:i/>
          <w:sz w:val="30"/>
          <w:szCs w:val="30"/>
          <w:lang w:val="es-CO"/>
        </w:rPr>
      </w:pPr>
      <w:r w:rsidRPr="00784BB7">
        <w:rPr>
          <w:rFonts w:ascii="Palatino" w:hAnsi="Palatino"/>
          <w:sz w:val="30"/>
          <w:szCs w:val="30"/>
          <w:lang w:val="es-CO"/>
        </w:rPr>
        <w:t xml:space="preserve">Nuestros ministerios diocesanos son críticos para la vida de nuestra iglesia local, por lo cual enfatizamos La Campaña Anual cada año. Cada año, La Campaña Anual del Obispo provee los medios para continuar la educación, ayuda y cuidado pastoral que tantos a lo largo del estado necesitan. LCAO también es una manera de inculcar nuestra fe a la próxima generación. Yo </w:t>
      </w:r>
      <w:proofErr w:type="spellStart"/>
      <w:r w:rsidRPr="00784BB7">
        <w:rPr>
          <w:rFonts w:ascii="Palatino" w:hAnsi="Palatino"/>
          <w:sz w:val="30"/>
          <w:szCs w:val="30"/>
          <w:lang w:val="es-CO"/>
        </w:rPr>
        <w:t>se</w:t>
      </w:r>
      <w:proofErr w:type="spellEnd"/>
      <w:r w:rsidRPr="00784BB7">
        <w:rPr>
          <w:rFonts w:ascii="Palatino" w:hAnsi="Palatino"/>
          <w:sz w:val="30"/>
          <w:szCs w:val="30"/>
          <w:lang w:val="es-CO"/>
        </w:rPr>
        <w:t xml:space="preserve"> que haremos todo lo posible para lograr nuestra meta parroquial. Por favor mantengan en mente que nuestra parroquia se beneficiará directamente cuando sobrepasemos nuestra meta. </w:t>
      </w:r>
      <w:r w:rsidRPr="00784BB7">
        <w:rPr>
          <w:rFonts w:ascii="Palatino" w:hAnsi="Palatino"/>
          <w:b/>
          <w:i/>
          <w:sz w:val="30"/>
          <w:szCs w:val="30"/>
          <w:lang w:val="es-CO"/>
        </w:rPr>
        <w:t>(</w:t>
      </w:r>
      <w:proofErr w:type="gramStart"/>
      <w:r w:rsidRPr="00784BB7">
        <w:rPr>
          <w:rFonts w:ascii="Palatino" w:hAnsi="Palatino"/>
          <w:b/>
          <w:i/>
          <w:sz w:val="30"/>
          <w:szCs w:val="30"/>
          <w:lang w:val="es-CO"/>
        </w:rPr>
        <w:t>si</w:t>
      </w:r>
      <w:proofErr w:type="gramEnd"/>
      <w:r w:rsidRPr="00784BB7">
        <w:rPr>
          <w:rFonts w:ascii="Palatino" w:hAnsi="Palatino"/>
          <w:b/>
          <w:i/>
          <w:sz w:val="30"/>
          <w:szCs w:val="30"/>
          <w:lang w:val="es-CO"/>
        </w:rPr>
        <w:t xml:space="preserve"> sobrepasaron la meta del 201</w:t>
      </w:r>
      <w:r w:rsidR="007279C5">
        <w:rPr>
          <w:rFonts w:ascii="Palatino" w:hAnsi="Palatino"/>
          <w:b/>
          <w:i/>
          <w:sz w:val="30"/>
          <w:szCs w:val="30"/>
          <w:lang w:val="es-CO"/>
        </w:rPr>
        <w:t>9</w:t>
      </w:r>
      <w:r w:rsidRPr="00784BB7">
        <w:rPr>
          <w:rFonts w:ascii="Palatino" w:hAnsi="Palatino"/>
          <w:b/>
          <w:i/>
          <w:sz w:val="30"/>
          <w:szCs w:val="30"/>
          <w:lang w:val="es-CO"/>
        </w:rPr>
        <w:t>, mencione el cheque de reembolso que se le debe a su parroquia de la campaña del 201</w:t>
      </w:r>
      <w:r w:rsidR="007279C5">
        <w:rPr>
          <w:rFonts w:ascii="Palatino" w:hAnsi="Palatino"/>
          <w:b/>
          <w:i/>
          <w:sz w:val="30"/>
          <w:szCs w:val="30"/>
          <w:lang w:val="es-CO"/>
        </w:rPr>
        <w:t>9</w:t>
      </w:r>
      <w:r w:rsidRPr="00784BB7">
        <w:rPr>
          <w:rFonts w:ascii="Palatino" w:hAnsi="Palatino"/>
          <w:b/>
          <w:i/>
          <w:sz w:val="30"/>
          <w:szCs w:val="30"/>
          <w:lang w:val="es-CO"/>
        </w:rPr>
        <w:t>)</w:t>
      </w:r>
    </w:p>
    <w:p w:rsidR="00784BB7" w:rsidRPr="00784BB7" w:rsidRDefault="00784BB7" w:rsidP="00784BB7">
      <w:pPr>
        <w:jc w:val="both"/>
        <w:rPr>
          <w:rFonts w:ascii="Palatino" w:hAnsi="Palatino"/>
          <w:sz w:val="30"/>
          <w:szCs w:val="30"/>
          <w:lang w:val="es-CO"/>
        </w:rPr>
      </w:pPr>
    </w:p>
    <w:p w:rsidR="00784BB7" w:rsidRPr="00784BB7" w:rsidRDefault="00784BB7" w:rsidP="00784BB7">
      <w:pPr>
        <w:jc w:val="both"/>
        <w:rPr>
          <w:rStyle w:val="longtext"/>
          <w:rFonts w:ascii="Palatino" w:hAnsi="Palatino"/>
          <w:sz w:val="30"/>
          <w:szCs w:val="30"/>
          <w:shd w:val="clear" w:color="auto" w:fill="FFFFFF"/>
          <w:lang w:val="es-CO"/>
        </w:rPr>
      </w:pPr>
      <w:r w:rsidRPr="00784BB7">
        <w:rPr>
          <w:rStyle w:val="longtext"/>
          <w:rFonts w:ascii="Palatino" w:hAnsi="Palatino"/>
          <w:sz w:val="30"/>
          <w:szCs w:val="30"/>
          <w:shd w:val="clear" w:color="auto" w:fill="FFFFFF"/>
          <w:lang w:val="es-CO"/>
        </w:rPr>
        <w:t>Ahora, les voy a pedir a todos que por favor utilicen los próximos  minutos para hacer su compromiso y completar una promesa de donación en los folletos que se encuentran en el reclinatorio. Para aquellos que hayan hecho una donación previamente, les doy las gracias por su generosidad.  En unos minutos, recogeremos todos los sobres y tarjetas de compromiso.</w:t>
      </w:r>
    </w:p>
    <w:p w:rsidR="00784BB7" w:rsidRPr="00784BB7" w:rsidRDefault="00784BB7" w:rsidP="00784BB7">
      <w:pPr>
        <w:jc w:val="both"/>
        <w:rPr>
          <w:rFonts w:ascii="Palatino" w:hAnsi="Palatino"/>
          <w:sz w:val="30"/>
          <w:szCs w:val="30"/>
          <w:lang w:val="es-CO"/>
        </w:rPr>
      </w:pPr>
    </w:p>
    <w:p w:rsidR="00784BB7" w:rsidRPr="00784BB7" w:rsidRDefault="00784BB7" w:rsidP="00784BB7">
      <w:pPr>
        <w:rPr>
          <w:rFonts w:ascii="Palatino" w:hAnsi="Palatino"/>
          <w:sz w:val="30"/>
          <w:szCs w:val="30"/>
          <w:lang w:val="es-CO"/>
        </w:rPr>
      </w:pPr>
      <w:r w:rsidRPr="00784BB7">
        <w:rPr>
          <w:rStyle w:val="longtext"/>
          <w:rFonts w:ascii="Palatino" w:hAnsi="Palatino"/>
          <w:b/>
          <w:sz w:val="30"/>
          <w:szCs w:val="30"/>
          <w:u w:val="single"/>
          <w:shd w:val="clear" w:color="auto" w:fill="FFFFFF"/>
          <w:lang w:val="es-CO"/>
        </w:rPr>
        <w:t xml:space="preserve"> (Para las parroquias que distribuyen sus propios sobres – por favor anuncien:)</w:t>
      </w:r>
      <w:r w:rsidRPr="00784BB7">
        <w:rPr>
          <w:rStyle w:val="longtext"/>
          <w:rFonts w:ascii="Palatino" w:hAnsi="Palatino"/>
          <w:sz w:val="30"/>
          <w:szCs w:val="30"/>
          <w:shd w:val="clear" w:color="auto" w:fill="FFFFFF"/>
          <w:lang w:val="es-CO"/>
        </w:rPr>
        <w:t xml:space="preserve"> Si ya están contribuyendo a La Campaña Anual del Obispo a través del sobre mensual que ofrece la iglesia, por favor, sigan con su donación.</w:t>
      </w:r>
      <w:r w:rsidRPr="00784BB7">
        <w:rPr>
          <w:rFonts w:ascii="Palatino" w:hAnsi="Palatino"/>
          <w:sz w:val="30"/>
          <w:szCs w:val="30"/>
          <w:shd w:val="clear" w:color="auto" w:fill="FFFFFF"/>
          <w:lang w:val="es-CO"/>
        </w:rPr>
        <w:br/>
      </w:r>
    </w:p>
    <w:p w:rsidR="00784BB7" w:rsidRPr="00784BB7" w:rsidRDefault="00784BB7" w:rsidP="00784BB7">
      <w:pPr>
        <w:jc w:val="both"/>
        <w:rPr>
          <w:sz w:val="30"/>
          <w:szCs w:val="30"/>
          <w:lang w:val="es-CO"/>
        </w:rPr>
      </w:pPr>
      <w:r w:rsidRPr="00784BB7">
        <w:rPr>
          <w:rStyle w:val="longtext"/>
          <w:rFonts w:ascii="Palatino" w:hAnsi="Palatino"/>
          <w:sz w:val="30"/>
          <w:szCs w:val="30"/>
          <w:shd w:val="clear" w:color="auto" w:fill="FFFFFF"/>
          <w:lang w:val="es-CO"/>
        </w:rPr>
        <w:t>Nuevamente, gracias por escuchar hoy y durante las últimas semanas.  En las próximas semanas estaremos anunciando nuestros resultados y el éxito de este esfuerzo.</w:t>
      </w:r>
    </w:p>
    <w:p w:rsidR="00784BB7" w:rsidRPr="00784BB7" w:rsidRDefault="00784BB7" w:rsidP="00784BB7">
      <w:pPr>
        <w:rPr>
          <w:sz w:val="30"/>
          <w:szCs w:val="30"/>
        </w:rPr>
      </w:pPr>
    </w:p>
    <w:p w:rsidR="00931CCA" w:rsidRPr="00784BB7" w:rsidRDefault="00931CCA">
      <w:pPr>
        <w:rPr>
          <w:rFonts w:ascii="Cambria" w:hAnsi="Cambria"/>
        </w:rPr>
      </w:pPr>
    </w:p>
    <w:sectPr w:rsidR="00931CCA" w:rsidRPr="0078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1"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B7"/>
    <w:rsid w:val="007279C5"/>
    <w:rsid w:val="00784BB7"/>
    <w:rsid w:val="0093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2BF-67A1-4C5A-A112-06418C9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B7"/>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4BB7"/>
    <w:pPr>
      <w:tabs>
        <w:tab w:val="center" w:pos="4320"/>
        <w:tab w:val="right" w:pos="8640"/>
      </w:tabs>
    </w:pPr>
  </w:style>
  <w:style w:type="character" w:customStyle="1" w:styleId="FooterChar">
    <w:name w:val="Footer Char"/>
    <w:basedOn w:val="DefaultParagraphFont"/>
    <w:link w:val="Footer"/>
    <w:uiPriority w:val="99"/>
    <w:rsid w:val="00784BB7"/>
    <w:rPr>
      <w:rFonts w:ascii="New York" w:eastAsia="Times New Roman" w:hAnsi="New York" w:cs="Times New Roman"/>
      <w:sz w:val="24"/>
      <w:szCs w:val="20"/>
    </w:rPr>
  </w:style>
  <w:style w:type="character" w:customStyle="1" w:styleId="longtext">
    <w:name w:val="long_text"/>
    <w:basedOn w:val="DefaultParagraphFont"/>
    <w:rsid w:val="00784BB7"/>
  </w:style>
  <w:style w:type="character" w:customStyle="1" w:styleId="shorttext">
    <w:name w:val="short_text"/>
    <w:basedOn w:val="DefaultParagraphFont"/>
    <w:rsid w:val="0078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2</cp:revision>
  <dcterms:created xsi:type="dcterms:W3CDTF">2018-12-07T18:48:00Z</dcterms:created>
  <dcterms:modified xsi:type="dcterms:W3CDTF">2018-12-07T18:52:00Z</dcterms:modified>
</cp:coreProperties>
</file>